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C6" w:rsidRPr="0034325E" w:rsidRDefault="009747A4" w:rsidP="00ED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70C0"/>
          <w:sz w:val="96"/>
          <w:szCs w:val="96"/>
        </w:rPr>
      </w:pPr>
      <w:r w:rsidRPr="0034325E">
        <w:rPr>
          <w:rFonts w:ascii="Times New Roman" w:eastAsia="Times New Roman" w:hAnsi="Times New Roman" w:cs="Times New Roman"/>
          <w:b/>
          <w:i/>
          <w:noProof/>
          <w:color w:val="0070C0"/>
          <w:sz w:val="96"/>
          <w:szCs w:val="9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304925"/>
            <wp:effectExtent l="19050" t="0" r="9525" b="0"/>
            <wp:wrapSquare wrapText="bothSides"/>
            <wp:docPr id="14" name="Рисунок 7" descr="hello_html_m2fbc8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fbc819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5C6" w:rsidRPr="0034325E">
        <w:rPr>
          <w:rFonts w:ascii="Times New Roman" w:eastAsia="Times New Roman" w:hAnsi="Times New Roman" w:cs="Times New Roman"/>
          <w:b/>
          <w:i/>
          <w:noProof/>
          <w:color w:val="0070C0"/>
          <w:sz w:val="96"/>
          <w:szCs w:val="96"/>
        </w:rPr>
        <w:t>ПРОГРАММА</w:t>
      </w:r>
    </w:p>
    <w:p w:rsidR="00ED55C6" w:rsidRPr="00ED55C6" w:rsidRDefault="00ED55C6" w:rsidP="00ED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70C0"/>
          <w:sz w:val="72"/>
          <w:szCs w:val="72"/>
        </w:rPr>
      </w:pPr>
      <w:r w:rsidRPr="00ED55C6">
        <w:rPr>
          <w:rFonts w:ascii="Times New Roman" w:eastAsia="Times New Roman" w:hAnsi="Times New Roman" w:cs="Times New Roman"/>
          <w:b/>
          <w:i/>
          <w:noProof/>
          <w:color w:val="0070C0"/>
          <w:sz w:val="72"/>
          <w:szCs w:val="72"/>
        </w:rPr>
        <w:t>пришкольного ДОЛ</w:t>
      </w:r>
    </w:p>
    <w:p w:rsidR="009747A4" w:rsidRPr="00ED55C6" w:rsidRDefault="00ED55C6" w:rsidP="00ED55C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72"/>
          <w:szCs w:val="72"/>
        </w:rPr>
      </w:pPr>
      <w:r w:rsidRPr="00ED55C6">
        <w:rPr>
          <w:rFonts w:ascii="Times New Roman" w:eastAsia="Times New Roman" w:hAnsi="Times New Roman" w:cs="Times New Roman"/>
          <w:b/>
          <w:i/>
          <w:noProof/>
          <w:color w:val="0070C0"/>
          <w:sz w:val="72"/>
          <w:szCs w:val="72"/>
        </w:rPr>
        <w:t>«РОСИНКА»</w:t>
      </w:r>
      <w:r w:rsidR="0034325E">
        <w:rPr>
          <w:rFonts w:ascii="Times New Roman" w:eastAsia="Times New Roman" w:hAnsi="Times New Roman" w:cs="Times New Roman"/>
          <w:b/>
          <w:i/>
          <w:noProof/>
          <w:color w:val="0070C0"/>
          <w:sz w:val="72"/>
          <w:szCs w:val="72"/>
        </w:rPr>
        <w:t xml:space="preserve"> с дневным пребыванием детей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ED55C6" w:rsidP="009747A4">
      <w:pPr>
        <w:shd w:val="clear" w:color="auto" w:fill="FFFFFF"/>
        <w:spacing w:before="100" w:beforeAutospacing="1" w:after="100" w:afterAutospacing="1" w:line="176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603240" cy="3723014"/>
            <wp:effectExtent l="19050" t="0" r="0" b="0"/>
            <wp:docPr id="15" name="Рисунок 1" descr="D:\Рабочий стол 2\Ирина Юрьевна\ФОТО\1 сентября единая Россия\! сентября 2015 года в росинке\_DSC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\Ирина Юрьевна\ФОТО\1 сентября единая Россия\! сентября 2015 года в росинке\_DSC2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7A4"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343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ED55C6" w:rsidRDefault="00ED55C6" w:rsidP="00ED55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34325E" w:rsidRDefault="009747A4" w:rsidP="00343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 w:rsidRPr="00ED55C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Срок</w:t>
      </w:r>
      <w:r w:rsidR="00C0349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реализации программы: июнь 2018</w:t>
      </w:r>
      <w:r w:rsidRPr="00ED55C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г</w:t>
      </w:r>
      <w:r w:rsidR="0034325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.</w:t>
      </w:r>
    </w:p>
    <w:p w:rsidR="0034325E" w:rsidRDefault="0034325E" w:rsidP="00343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:rsidR="006B4925" w:rsidRDefault="006B4925" w:rsidP="00343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:rsidR="009747A4" w:rsidRPr="0034325E" w:rsidRDefault="0034325E" w:rsidP="00343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 </w:t>
      </w:r>
      <w:r w:rsidR="00ED55C6">
        <w:rPr>
          <w:rFonts w:ascii="Times New Roman" w:eastAsia="Times New Roman" w:hAnsi="Times New Roman" w:cs="Times New Roman"/>
          <w:b/>
          <w:bCs/>
          <w:i/>
          <w:color w:val="00B050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СОДЕРЖАНИЕ ПРОГРАММЫ</w:t>
      </w:r>
    </w:p>
    <w:p w:rsidR="009747A4" w:rsidRPr="00ED55C6" w:rsidRDefault="009747A4" w:rsidP="00ED5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ИНФОРМАЦИОНАЯ КАРТА ПРОГРАММЫ………………………………………3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ЗАПИСКА……………………………………………………….4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ПРОГРАММЫ……………………………………………………..5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РАБОТЫ………………………………………………………………….6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ОБЪЕКТИВНЫЕ ФАКТОРЫ РАБОТЫ……………………………………………..7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РЕАЛИЗАЦИИ…………………………………………………………………8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РЕАЛИЗАЦИИ …………………………………………………………….9-10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ПРОГРАММЫ………………………………11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ПРОГРАММЫ………………………………………………………..12-19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ЭФФЕКТИВНОСТИ…………………………………………20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РЕЗУЛЬТАТ…………………………………………………………..21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МЕРОПРИЯТИЯ ПО РЕАЛИЗАЦИИ ПРОГРАММЫ…………….22-25</w:t>
      </w:r>
    </w:p>
    <w:p w:rsidR="00ED55C6" w:rsidRPr="009747A4" w:rsidRDefault="00ED55C6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ПРИЛОЖЕНИЯ…………………………………………………………………………..26-30</w:t>
      </w:r>
    </w:p>
    <w:p w:rsidR="009747A4" w:rsidRPr="00ED55C6" w:rsidRDefault="009747A4" w:rsidP="000C02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ED55C6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lastRenderedPageBreak/>
        <w:t>ИНФОРМАЦИОННАЯ КАРТА ПРОГРАММ</w:t>
      </w:r>
      <w:r w:rsidR="000C02F2" w:rsidRPr="00ED55C6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Ы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Полное название программы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Программа пришкольного о</w:t>
      </w:r>
      <w:r w:rsidR="0034325E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здоровительного лагеря «Росинка» с дневным пребыванием при МКОУ «</w:t>
      </w:r>
      <w:proofErr w:type="spellStart"/>
      <w:r w:rsidR="0034325E">
        <w:rPr>
          <w:rFonts w:ascii="Times New Roman" w:eastAsia="Times New Roman" w:hAnsi="Times New Roman" w:cs="Times New Roman"/>
          <w:color w:val="000000"/>
          <w:sz w:val="27"/>
          <w:szCs w:val="27"/>
        </w:rPr>
        <w:t>Чернская</w:t>
      </w:r>
      <w:proofErr w:type="spellEnd"/>
      <w:r w:rsidR="00343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начальная общеобразовательная школа «Росинка»</w:t>
      </w: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Цель программы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отдыха и оздоровления учащихся  в летний период</w:t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Направление деятельности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Физическое, духовное, патриотическое  развитие детей, средствами игры, познавательной и трудовой деятельности.</w:t>
      </w: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Краткое содержание программы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Программа содержит: мероприятия, реализующие Программу; ожидаемые результаты и условия реализации; приложения.</w:t>
      </w: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Адрес, телефон</w:t>
      </w:r>
    </w:p>
    <w:p w:rsidR="00834774" w:rsidRDefault="0083477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301090, Тульская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Чернский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район, п. Чернь, ул. Космонавтов, д.39а</w:t>
      </w:r>
      <w:proofErr w:type="gramEnd"/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="00834774">
        <w:rPr>
          <w:rFonts w:ascii="Times New Roman" w:eastAsia="Times New Roman" w:hAnsi="Times New Roman" w:cs="Times New Roman"/>
          <w:color w:val="000000"/>
          <w:sz w:val="27"/>
          <w:szCs w:val="27"/>
        </w:rPr>
        <w:t>(48756)2-24-50</w:t>
      </w:r>
    </w:p>
    <w:p w:rsidR="009747A4" w:rsidRPr="0034325E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34325E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Место реализации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Пришкольный оздоровительный лагерь с дневным пребыванием, расположенный в </w:t>
      </w:r>
      <w:r w:rsidR="00834774">
        <w:rPr>
          <w:rFonts w:ascii="Times New Roman" w:eastAsia="Times New Roman" w:hAnsi="Times New Roman" w:cs="Times New Roman"/>
          <w:color w:val="000000"/>
          <w:sz w:val="27"/>
          <w:szCs w:val="27"/>
        </w:rPr>
        <w:t>МКОУ «</w:t>
      </w:r>
      <w:proofErr w:type="spellStart"/>
      <w:r w:rsidR="00834774">
        <w:rPr>
          <w:rFonts w:ascii="Times New Roman" w:eastAsia="Times New Roman" w:hAnsi="Times New Roman" w:cs="Times New Roman"/>
          <w:color w:val="000000"/>
          <w:sz w:val="27"/>
          <w:szCs w:val="27"/>
        </w:rPr>
        <w:t>Чернская</w:t>
      </w:r>
      <w:proofErr w:type="spellEnd"/>
      <w:r w:rsidR="008347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начальная общеобразовательная школа «Росинка»</w:t>
      </w:r>
    </w:p>
    <w:p w:rsidR="009747A4" w:rsidRPr="0083477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834774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Количество, возраст учащихся</w:t>
      </w:r>
    </w:p>
    <w:p w:rsidR="009747A4" w:rsidRPr="009747A4" w:rsidRDefault="0083477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="009747A4"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учащихся  с 7до 10</w:t>
      </w:r>
      <w:r w:rsidR="009747A4"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 лет</w:t>
      </w:r>
    </w:p>
    <w:p w:rsidR="009747A4" w:rsidRPr="0083477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834774">
        <w:rPr>
          <w:rFonts w:ascii="Times New Roman" w:eastAsia="Times New Roman" w:hAnsi="Times New Roman" w:cs="Times New Roman"/>
          <w:b/>
          <w:color w:val="0070C0"/>
          <w:sz w:val="27"/>
          <w:szCs w:val="27"/>
        </w:rPr>
        <w:t>Сроки проведения, количество смен</w:t>
      </w:r>
    </w:p>
    <w:p w:rsidR="009747A4" w:rsidRDefault="00C03493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1 по 23 июня 2018</w:t>
      </w:r>
      <w:r w:rsidR="009747A4"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г., 1смена</w:t>
      </w:r>
    </w:p>
    <w:p w:rsidR="00073031" w:rsidRDefault="00073031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3031" w:rsidRDefault="00073031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747A4" w:rsidRPr="009747A4" w:rsidRDefault="009747A4" w:rsidP="000C0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ED55C6" w:rsidRDefault="009747A4" w:rsidP="009747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ED55C6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</w:rPr>
        <w:lastRenderedPageBreak/>
        <w:t>ПОЯСНИТЕЛЬНАЯ ЗАПИСКА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Игры детей — вовсе не игры, и правильнее смотреть на них как </w:t>
      </w:r>
      <w:proofErr w:type="gramStart"/>
      <w:r w:rsidRPr="0097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gramEnd"/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самое значительное и глубокомысленное занятие этого возраста.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      </w:t>
      </w:r>
      <w:r w:rsidR="00834774">
        <w:rPr>
          <w:rFonts w:ascii="Tahoma" w:eastAsia="Times New Roman" w:hAnsi="Tahoma" w:cs="Tahoma"/>
          <w:color w:val="000000"/>
          <w:sz w:val="18"/>
          <w:szCs w:val="18"/>
        </w:rPr>
        <w:t>                            </w:t>
      </w: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 Монтень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отдых сегодня – это не только социальная защита, это еще и полигон для творческого развития, обогащения духовного мира и интеллекта ребенка.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 За несколько месяцев до начала работы лагеря проводится большая подготовительная работа</w:t>
      </w:r>
      <w:r w:rsidRPr="0097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для обучающихся проводится оздоровительная смена в лагере дневного пребывания на базе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proofErr w:type="spellStart"/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Чернская</w:t>
      </w:r>
      <w:proofErr w:type="spellEnd"/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начальная общеобразовательная школа «Росинка»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 Обязательным является вовлечение в лагерь детей-сирот, ребят из многодетных и малообеспеченных семей. Для того чтобы отдых сделать полноценным была разработана программа.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предусматривает организацию летнего отдыха  и оздоровления детей в условиях лагеря дневного пребывания. Принимая во внимание эмоционально – психические перегрузки ребенка в школе и семье, перед воспитателями стоит цель организации эффективной оздоровительной работы с детьми.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программы основываются на формировании мотивации к здоровому образу жизни, продолжении знакомства с окружающим миром и, конечно же, оздоровлении и закаливании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* повышением спроса родителей и детей на организованный отдых школьников;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* необходимостью использования богатого творческого потенциала детей и педагогов в реализации цели и задач программы.</w:t>
      </w:r>
    </w:p>
    <w:p w:rsidR="009747A4" w:rsidRPr="009747A4" w:rsidRDefault="0083477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лагере создается 2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отряда по 20 человек. Есть дети из семей, нуждающихся в особой защите государства: многодетных, неполных, одиноких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матерей. Возраст детей от 7до 10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 лет.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комната отдыха, спортивная комната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стадион, библиотека, ДК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>, ФОК.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ор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иентирована на младший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школьный возраст.</w:t>
      </w:r>
    </w:p>
    <w:p w:rsidR="009747A4" w:rsidRPr="00834774" w:rsidRDefault="00834774" w:rsidP="008347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                                                </w:t>
      </w:r>
      <w:r w:rsidR="009747A4" w:rsidRPr="00834774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ЦЕЛЬ:</w:t>
      </w:r>
    </w:p>
    <w:p w:rsidR="009747A4" w:rsidRPr="000C02F2" w:rsidRDefault="009747A4" w:rsidP="000C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9747A4" w:rsidRPr="00834774" w:rsidRDefault="000C02F2" w:rsidP="000C02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                   </w:t>
      </w:r>
      <w:r w:rsidR="00834774"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 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 </w:t>
      </w:r>
      <w:r w:rsidR="009747A4" w:rsidRPr="00834774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ЗАДАЧИ</w:t>
      </w:r>
      <w:r w:rsidRPr="00834774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условий для организованного отдыха детей.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Приобщение ребят к творческим видам деятельности, развитие творческого мышления.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культурного поведения, санитарно-гигиенической культуры.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9747A4" w:rsidRDefault="009747A4" w:rsidP="000C02F2">
      <w:pPr>
        <w:shd w:val="clear" w:color="auto" w:fill="FFFFFF"/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 ребят навыков общения и толерантности.</w:t>
      </w:r>
    </w:p>
    <w:p w:rsidR="00834774" w:rsidRDefault="00834774" w:rsidP="000C02F2">
      <w:pPr>
        <w:shd w:val="clear" w:color="auto" w:fill="FFFFFF"/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4774" w:rsidRDefault="00834774" w:rsidP="000C02F2">
      <w:pPr>
        <w:shd w:val="clear" w:color="auto" w:fill="FFFFFF"/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8565B" w:rsidRDefault="0038565B" w:rsidP="003856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38565B" w:rsidRDefault="0038565B" w:rsidP="003856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</w:t>
      </w:r>
    </w:p>
    <w:p w:rsidR="009747A4" w:rsidRPr="00073031" w:rsidRDefault="00073031" w:rsidP="003856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            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 </w:t>
      </w:r>
      <w:r w:rsidR="009747A4" w:rsidRPr="00834774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ПРИНЦИПЫ РАБОТЫ:</w:t>
      </w:r>
    </w:p>
    <w:p w:rsidR="009747A4" w:rsidRPr="00834774" w:rsidRDefault="009747A4" w:rsidP="00834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 летнего о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здоровительного лагеря «Росинка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» с дневным пребыванием детей опирается на следующие принципы:</w:t>
      </w:r>
    </w:p>
    <w:p w:rsidR="009747A4" w:rsidRPr="00834774" w:rsidRDefault="0083477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Принцип </w:t>
      </w:r>
      <w:proofErr w:type="spellStart"/>
      <w:r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гум</w:t>
      </w:r>
      <w:r w:rsidR="009747A4"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анизации</w:t>
      </w:r>
      <w:proofErr w:type="spellEnd"/>
      <w:r w:rsidR="009747A4"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отношений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9747A4" w:rsidRPr="00834774" w:rsidRDefault="009747A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деятельности воспитательного характера в летнем пришкольном </w:t>
      </w:r>
      <w:r w:rsidR="00834774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оздоровительном лагере «Росинка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9747A4" w:rsidRPr="00834774" w:rsidRDefault="009747A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83477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Принцип  дифференциации  воспитания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Дифференциация в рамках летнего оздоровительного лагеря предполагает: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возможности переключения с одного вида деятельности на другой в рамках смены;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всех мероприятий в рамках тематики дня;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детей во всех видах деятельности.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Принцип комплексности оздоровления и воспитания ребёнка.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принцип может быть реализован при следующих условиях: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чёткое распределение времени на организацию оздоровительной и воспитательной работы;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Принцип уважения и доверия.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принцип может быть реализован при следующих условиях: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добровольного включения ребёнка в ту или иную деятельность;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 учёте интересов учащихся, их индивидуальных вкусов.</w:t>
      </w:r>
    </w:p>
    <w:p w:rsidR="009747A4" w:rsidRPr="0038565B" w:rsidRDefault="009747A4" w:rsidP="00385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56"/>
          <w:szCs w:val="56"/>
        </w:rPr>
      </w:pPr>
      <w:r w:rsidRPr="0038565B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lastRenderedPageBreak/>
        <w:t>ЭТАПЫ РЕАЛИЗАЦИИ ПРОГРАММЫ</w:t>
      </w:r>
    </w:p>
    <w:p w:rsidR="009747A4" w:rsidRPr="0038565B" w:rsidRDefault="009747A4" w:rsidP="009747A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 этап. Подготовительный –  апрель- май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этап характеризуется тем, что за 2 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 приказа по школе о проведении летней кампании;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программы деятельности пришкольного летнего оздоровительного   лагеря с дневным п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ребыванием детей  «Росинка-2017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методического материала для работников лагеря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кадров для работы в пришкольном летнем оздоровительном лагере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II этап. Организационный – июнь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период короткий по количеству дней, всего лишь 2–3 дня.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деятельностью этого этапа является: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правилами жизнедеятельности лагеря.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III этап. Практический – июнь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деятельностью этого этапа является: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основной идеи смены;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детей и подростков в различные виды коллективно- творческих дел;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творческих мастерских.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IV этап. Аналитический – июль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идеей этого этапа является: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смены;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перспектив деятельности организации;</w:t>
      </w:r>
    </w:p>
    <w:p w:rsidR="009747A4" w:rsidRPr="009747A4" w:rsidRDefault="009747A4" w:rsidP="000C02F2">
      <w:pPr>
        <w:shd w:val="clear" w:color="auto" w:fill="FFFFFF"/>
        <w:spacing w:before="100" w:beforeAutospacing="1" w:after="100" w:afterAutospacing="1" w:line="249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предложений, внесенных детьми, родителями, педагогами,  по деятельности летнего оздоровительного лагеря в будущем</w:t>
      </w:r>
      <w:r w:rsidR="000C02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47A4" w:rsidRPr="0038565B" w:rsidRDefault="009747A4" w:rsidP="000C02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lastRenderedPageBreak/>
        <w:t>УСЛОВИЯ</w:t>
      </w:r>
      <w:r w:rsidR="000C02F2" w:rsidRPr="0038565B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   </w:t>
      </w:r>
      <w:r w:rsidRPr="0038565B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РЕАЛИЗАЦИИ</w:t>
      </w:r>
    </w:p>
    <w:p w:rsidR="009747A4" w:rsidRPr="0038565B" w:rsidRDefault="009747A4" w:rsidP="00A94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ПРОГРАММЫ</w:t>
      </w:r>
    </w:p>
    <w:p w:rsidR="009747A4" w:rsidRPr="0038565B" w:rsidRDefault="009747A4" w:rsidP="009747A4">
      <w:pPr>
        <w:shd w:val="clear" w:color="auto" w:fill="FFFFFF"/>
        <w:spacing w:before="100" w:beforeAutospacing="1" w:after="100" w:afterAutospacing="1" w:line="193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</w:t>
      </w:r>
      <w:r w:rsidRPr="0038565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.    </w:t>
      </w:r>
      <w:r w:rsidRPr="0038565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u w:val="single"/>
        </w:rPr>
        <w:t>Нормативно-правовые условия: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193" w:lineRule="atLeast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         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Закон «Об образовании РФ»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         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Конвенция о правах ребенка, ООН, 1991г.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             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Всемирная Декларация об обеспечении выживания, защиты и развития   детей 30.0 9. 1 1990г.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         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="0038565B">
        <w:rPr>
          <w:rFonts w:ascii="Times New Roman" w:eastAsia="Times New Roman" w:hAnsi="Times New Roman" w:cs="Times New Roman"/>
          <w:color w:val="000000"/>
          <w:sz w:val="27"/>
          <w:szCs w:val="27"/>
        </w:rPr>
        <w:t>* Устав МК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ОУ «</w:t>
      </w:r>
      <w:r w:rsidR="0038565B">
        <w:rPr>
          <w:rFonts w:ascii="Times New Roman" w:eastAsia="Times New Roman" w:hAnsi="Times New Roman" w:cs="Times New Roman"/>
          <w:color w:val="000000"/>
          <w:sz w:val="27"/>
          <w:szCs w:val="27"/>
        </w:rPr>
        <w:t>ЧНОШ «Росинка»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Положение о пришкольном лагере дневного пребывания.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  Правила внутреннего распорядка лагеря дневного пребывания.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Правила по технике безопасности, пожарной безопасности.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Рекомендации по профилактике детского травматизма, предупреждению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несчастных случаев с детьми в школьном оздоровительном лагере.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Инструкции по организации и проведению туристичес</w:t>
      </w:r>
      <w:r w:rsidR="0038565B">
        <w:rPr>
          <w:rFonts w:ascii="Times New Roman" w:eastAsia="Times New Roman" w:hAnsi="Times New Roman" w:cs="Times New Roman"/>
          <w:color w:val="000000"/>
          <w:sz w:val="27"/>
          <w:szCs w:val="27"/>
        </w:rPr>
        <w:t>ких походов и 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экскурсий.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Приказы Управления образования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  Должностные инструкции работников.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Санитарные правила о прохождении медицинского осмотра.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Заявления от родителей.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Правила регистрации детей при поступлении и выбытии.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Акт приемки лагеря.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  Планы работы.</w:t>
      </w:r>
    </w:p>
    <w:p w:rsidR="009747A4" w:rsidRPr="0038565B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</w:p>
    <w:p w:rsidR="009747A4" w:rsidRPr="0038565B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u w:val="single"/>
        </w:rPr>
        <w:t>2. Кадровые условия.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штатным расписанием в реализации программы участвуют: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Координаторы смены: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начальник лагеря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Инструктор по физкультуре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воспитатели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Кураторы отрядов: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воспитатели отрядов (из числа педагогов школы);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Руководители творческих мастерских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* из числа педагогов школы</w:t>
      </w:r>
    </w:p>
    <w:p w:rsidR="009747A4" w:rsidRPr="0038565B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</w:p>
    <w:p w:rsidR="009747A4" w:rsidRPr="0038565B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38565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3. </w:t>
      </w:r>
      <w:r w:rsidRPr="0038565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u w:val="single"/>
        </w:rPr>
        <w:t>Материально-технические условия предусматривают: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Применение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Источник финансирования и материальная база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Ответственные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0730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Спонсорские</w:t>
      </w:r>
      <w:r w:rsidR="003856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средства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Комната отдыха, игровые комнаты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 школы.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на закупку канцелярских принадлежностей для творческих мастерских, отрядных дел, подготовки стендов и материалов для конкурсов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лагеря, воспитатели,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технический персонал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комната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спортом, состязания,  линейка (в случае плохой погоды)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Инструктор по физкультуре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Линейка, проведение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общелагерных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  игр на воздухе, спартакиады, спортивные состязания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Инструктор по физкультуре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двор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Отрядные дела, игры-путешествия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Воспитатели, администрация лагеря</w:t>
      </w:r>
    </w:p>
    <w:p w:rsidR="0038565B" w:rsidRPr="009747A4" w:rsidRDefault="0038565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Фойе школы 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Праздничные мероприятия и концерты, постановка спектаклей, работа детской творческой мастерской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Воспитатели, администрация лагеря, руководители кружков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</w:t>
      </w:r>
      <w:r w:rsidR="0038565B">
        <w:rPr>
          <w:rFonts w:ascii="Tahoma" w:eastAsia="Times New Roman" w:hAnsi="Tahoma" w:cs="Tahoma"/>
          <w:color w:val="000000"/>
          <w:sz w:val="18"/>
          <w:szCs w:val="18"/>
        </w:rPr>
        <w:t xml:space="preserve">  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контроль мероприятий лагерной смены</w:t>
      </w:r>
    </w:p>
    <w:p w:rsidR="009747A4" w:rsidRPr="009747A4" w:rsidRDefault="0038565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детская поликлиника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Медсестра (по согласованию)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библиотека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для педагогов и детей лагеря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столовая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Завтрак, обед, полдник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  бюджет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Комнаты кружковой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 рисования, Пластилиновый мультфильм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 школы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кабинет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  мастерская воспитателей, руководителей кружков</w:t>
      </w:r>
      <w:r w:rsidR="0038565B">
        <w:rPr>
          <w:rFonts w:ascii="Times New Roman" w:eastAsia="Times New Roman" w:hAnsi="Times New Roman" w:cs="Times New Roman"/>
          <w:color w:val="000000"/>
          <w:sz w:val="24"/>
          <w:szCs w:val="24"/>
        </w:rPr>
        <w:t>, начальник лагеря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база школы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</w:p>
    <w:p w:rsidR="009747A4" w:rsidRPr="006B4925" w:rsidRDefault="00A94EBB" w:rsidP="00A94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18"/>
          <w:szCs w:val="18"/>
        </w:rPr>
      </w:pPr>
      <w:r w:rsidRPr="006B4925">
        <w:rPr>
          <w:rFonts w:ascii="Times New Roman" w:eastAsia="Times New Roman" w:hAnsi="Times New Roman" w:cs="Times New Roman"/>
          <w:b/>
          <w:bCs/>
          <w:i/>
          <w:color w:val="00B0F0"/>
          <w:sz w:val="72"/>
          <w:szCs w:val="72"/>
        </w:rPr>
        <w:t>МЕТОДИЧЕСКОЕ ОБЕСПЕЧЕНИЕ    ПРОГРАММ</w:t>
      </w:r>
      <w:r w:rsidR="009747A4" w:rsidRPr="006B4925">
        <w:rPr>
          <w:rFonts w:ascii="Times New Roman" w:eastAsia="Times New Roman" w:hAnsi="Times New Roman" w:cs="Times New Roman"/>
          <w:b/>
          <w:bCs/>
          <w:i/>
          <w:color w:val="00B0F0"/>
          <w:sz w:val="72"/>
          <w:szCs w:val="72"/>
        </w:rPr>
        <w:t>Ы</w:t>
      </w:r>
    </w:p>
    <w:p w:rsidR="009747A4" w:rsidRPr="009747A4" w:rsidRDefault="009747A4" w:rsidP="0097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Познавательные беседы – проводятся с целью ознакомления детей с новым материалом.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Подвижные игры – проводятся для смены деятельности на занятиях, может и проводится и в конце занятия.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Целевые прогулки, экскурсии – проводятся с целью ознакомления с окружающим.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Викторины – проводятся с целью закрепления пройденного материала.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 моделирования – используется для развития у детей умения работать по схемам.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Инсценировки сказок – проводятся для ознакомления детей со сказкой, снятия напряжения.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праздников – проводятся с целью закрепления материала и создания положительных эмоций у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Рисование: сюжетов национальных сказок, орнаментов — проводится с целью развития памяти, воображения, мышления.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с семьей —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A1418A" w:rsidRDefault="00A1418A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1418A" w:rsidRDefault="00A1418A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A1418A" w:rsidRPr="009747A4" w:rsidRDefault="00A1418A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073031" w:rsidRDefault="00073031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  <w:r w:rsidRPr="00073031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  <w:lastRenderedPageBreak/>
        <w:t>РЕЖИМ ДНЯ</w:t>
      </w:r>
    </w:p>
    <w:tbl>
      <w:tblPr>
        <w:tblW w:w="0" w:type="auto"/>
        <w:tblInd w:w="1008" w:type="dxa"/>
        <w:tblLook w:val="01E0"/>
      </w:tblPr>
      <w:tblGrid>
        <w:gridCol w:w="2276"/>
        <w:gridCol w:w="244"/>
        <w:gridCol w:w="5220"/>
      </w:tblGrid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9:00 - 9:30</w:t>
            </w:r>
          </w:p>
        </w:tc>
        <w:tc>
          <w:tcPr>
            <w:tcW w:w="244" w:type="dxa"/>
          </w:tcPr>
          <w:p w:rsidR="00073031" w:rsidRDefault="00073031" w:rsidP="00073031">
            <w:pPr>
              <w:jc w:val="center"/>
            </w:pPr>
          </w:p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Сбор </w:t>
            </w:r>
            <w:proofErr w:type="spellStart"/>
            <w:r>
              <w:rPr>
                <w:i/>
                <w:sz w:val="28"/>
                <w:szCs w:val="28"/>
              </w:rPr>
              <w:t>детей</w:t>
            </w:r>
            <w:proofErr w:type="gramStart"/>
            <w:r>
              <w:rPr>
                <w:i/>
                <w:sz w:val="28"/>
                <w:szCs w:val="28"/>
              </w:rPr>
              <w:t>.З</w:t>
            </w:r>
            <w:proofErr w:type="gramEnd"/>
            <w:r>
              <w:rPr>
                <w:i/>
                <w:sz w:val="28"/>
                <w:szCs w:val="28"/>
              </w:rPr>
              <w:t>арядка</w:t>
            </w:r>
            <w:proofErr w:type="spellEnd"/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9:30 - 10:00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Линейка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10:00 - 10:30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Завтрак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 – 12:30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Работа по плану отрядов, общественно полезный труд, работа кружков и секций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12:30 - 13:30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Оздоровительные процедуры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13:30 - 14:00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Свободное время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14:00 - 14:30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Обед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14:30 - 16:00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Послеобеденный (дневной) сон</w:t>
            </w:r>
          </w:p>
        </w:tc>
      </w:tr>
      <w:tr w:rsidR="00073031" w:rsidTr="00073031">
        <w:tc>
          <w:tcPr>
            <w:tcW w:w="2276" w:type="dxa"/>
            <w:hideMark/>
          </w:tcPr>
          <w:p w:rsidR="00073031" w:rsidRDefault="00073031" w:rsidP="00073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16:00 – 17:00</w:t>
            </w:r>
          </w:p>
        </w:tc>
        <w:tc>
          <w:tcPr>
            <w:tcW w:w="244" w:type="dxa"/>
          </w:tcPr>
          <w:p w:rsidR="00073031" w:rsidRDefault="00073031" w:rsidP="00073031"/>
        </w:tc>
        <w:tc>
          <w:tcPr>
            <w:tcW w:w="5220" w:type="dxa"/>
            <w:hideMark/>
          </w:tcPr>
          <w:p w:rsidR="00073031" w:rsidRDefault="00073031" w:rsidP="0007303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Свободное время</w:t>
            </w:r>
          </w:p>
        </w:tc>
      </w:tr>
    </w:tbl>
    <w:p w:rsidR="00073031" w:rsidRDefault="00073031" w:rsidP="00073031">
      <w:pPr>
        <w:tabs>
          <w:tab w:val="center" w:pos="4818"/>
        </w:tabs>
        <w:rPr>
          <w:sz w:val="28"/>
          <w:szCs w:val="28"/>
        </w:rPr>
      </w:pPr>
      <w:r>
        <w:t xml:space="preserve">                    </w:t>
      </w:r>
      <w:r>
        <w:rPr>
          <w:b/>
          <w:sz w:val="28"/>
          <w:szCs w:val="28"/>
        </w:rPr>
        <w:t>17:00 – 17:15</w:t>
      </w:r>
      <w:r>
        <w:rPr>
          <w:b/>
          <w:sz w:val="28"/>
          <w:szCs w:val="28"/>
        </w:rPr>
        <w:tab/>
        <w:t xml:space="preserve">                              </w:t>
      </w:r>
      <w:r>
        <w:rPr>
          <w:i/>
          <w:sz w:val="28"/>
          <w:szCs w:val="28"/>
        </w:rPr>
        <w:t>Полдник</w:t>
      </w:r>
    </w:p>
    <w:p w:rsidR="00073031" w:rsidRDefault="00073031" w:rsidP="00073031">
      <w:pPr>
        <w:tabs>
          <w:tab w:val="left" w:pos="1425"/>
          <w:tab w:val="left" w:pos="5340"/>
        </w:tabs>
        <w:ind w:left="4395" w:hanging="4395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17:15 – 17:45</w:t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Культурно – массовые и                   спортивные мероприятия, работа кружков и секций</w:t>
      </w:r>
    </w:p>
    <w:p w:rsidR="00073031" w:rsidRDefault="00073031" w:rsidP="00073031">
      <w:pPr>
        <w:rPr>
          <w:sz w:val="28"/>
          <w:szCs w:val="28"/>
        </w:rPr>
      </w:pPr>
    </w:p>
    <w:p w:rsidR="00073031" w:rsidRDefault="00073031" w:rsidP="00073031">
      <w:pPr>
        <w:tabs>
          <w:tab w:val="left" w:pos="1260"/>
          <w:tab w:val="center" w:pos="4818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17:45 – 18:00</w:t>
      </w:r>
      <w:r>
        <w:rPr>
          <w:b/>
          <w:sz w:val="28"/>
          <w:szCs w:val="28"/>
        </w:rPr>
        <w:tab/>
        <w:t xml:space="preserve">                   </w:t>
      </w:r>
      <w:r>
        <w:rPr>
          <w:i/>
          <w:sz w:val="28"/>
          <w:szCs w:val="28"/>
        </w:rPr>
        <w:t>Вечерняя линейка, уход детей домой.</w:t>
      </w:r>
    </w:p>
    <w:p w:rsidR="00073031" w:rsidRPr="009747A4" w:rsidRDefault="00073031" w:rsidP="009747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6B4925" w:rsidRDefault="006B4925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6B4925" w:rsidRDefault="006B4925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6B4925" w:rsidRDefault="006B4925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6B4925" w:rsidRDefault="006B4925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6B4925" w:rsidRDefault="006B4925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</w:pPr>
    </w:p>
    <w:p w:rsidR="009747A4" w:rsidRPr="00DE0358" w:rsidRDefault="009747A4" w:rsidP="009747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48"/>
          <w:szCs w:val="48"/>
        </w:rPr>
      </w:pPr>
      <w:r w:rsidRPr="00DE0358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</w:rPr>
        <w:lastRenderedPageBreak/>
        <w:t>Мероприятия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01.06.201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6B4925">
        <w:rPr>
          <w:noProof/>
        </w:rPr>
        <w:t xml:space="preserve">                                                                                </w:t>
      </w:r>
      <w:r w:rsidR="006B4925">
        <w:rPr>
          <w:noProof/>
        </w:rPr>
        <w:drawing>
          <wp:inline distT="0" distB="0" distL="0" distR="0">
            <wp:extent cx="2287237" cy="2287237"/>
            <wp:effectExtent l="19050" t="0" r="0" b="0"/>
            <wp:docPr id="1" name="Рисунок 1" descr="http://cs22.babysfera.ru/1/8/9/7/80721049.1743585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22.babysfera.ru/1/8/9/7/80721049.17435857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56" cy="230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День детства. «Здравствуй, лагерь, </w:t>
      </w:r>
      <w:proofErr w:type="spellStart"/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эдравствуй</w:t>
      </w:r>
      <w:proofErr w:type="spellEnd"/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1.Встреча детей, создание отрядов, распределение обязанностей.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2.Ознакомление с планом работы лагеря. Открытие лагеря.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3.Участие в </w:t>
      </w:r>
      <w:proofErr w:type="spellStart"/>
      <w:proofErr w:type="gram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концертно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игровой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 ко Дню защиты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Конкурс рисунков на асфальте «Мир глазами детей».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5.Спортивные состязания на свежем воздухе «Весёлые старты», посвящённые Дню защиты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6. Инструктаж по ТБ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02.06.201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«Волшебных сказок»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 Поход в библиотеку, участие в викторине по сказкам, рисование иллюстраций к сказкам.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B492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названия отряда, девиза и отрядной песни.</w:t>
      </w:r>
    </w:p>
    <w:p w:rsidR="009747A4" w:rsidRPr="009747A4" w:rsidRDefault="006B4925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3.Проведение инструктажа с детьми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47A4"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990725" cy="1657350"/>
            <wp:effectExtent l="19050" t="0" r="9525" b="0"/>
            <wp:docPr id="3" name="Рисунок 3" descr="http://3.bp.blogspot.com/-t6TFbLcmxGE/UbDM-_VwAZI/AAAAAAAAC2s/AFV1smhlRNc/s320/audioskazki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t6TFbLcmxGE/UbDM-_VwAZI/AAAAAAAAC2s/AFV1smhlRNc/s320/audioskazki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 «В гостях у доктора Айболита», викторина.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5.Подвижные игры на свежем воздухе.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04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экскурсии.</w:t>
      </w:r>
    </w:p>
    <w:p w:rsidR="009747A4" w:rsidRPr="009747A4" w:rsidRDefault="006B4925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Прогулка и б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еседа «Правила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при прогулках и походах», «Внимание светофор!»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B492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 Весёлые загадки.</w:t>
      </w:r>
    </w:p>
    <w:p w:rsidR="009747A4" w:rsidRPr="009747A4" w:rsidRDefault="00073031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талантов.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B4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 здоровья. Профилактика отравлений ядовитыми </w:t>
      </w:r>
      <w:proofErr w:type="spellStart"/>
      <w:r w:rsidR="006B492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растениями</w:t>
      </w:r>
      <w:proofErr w:type="gramStart"/>
      <w:r w:rsidR="006B49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еседа</w:t>
      </w:r>
      <w:proofErr w:type="spellEnd"/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2.Подвижные игры.</w:t>
      </w:r>
    </w:p>
    <w:p w:rsidR="009747A4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.Беседа «Как вести себя на концерте и в театре».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«Я рисую на асфальте!»- конкурс рисунков.</w:t>
      </w:r>
    </w:p>
    <w:p w:rsidR="009747A4" w:rsidRPr="009747A4" w:rsidRDefault="00DE0358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фантазий.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Минутка здоровья «Береги глазки. Ты и компьютер!»</w:t>
      </w:r>
    </w:p>
    <w:p w:rsidR="009747A4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Спортивные состязания.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DE0358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друзей.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Минутка здоровья « В гостях у </w:t>
      </w:r>
      <w:proofErr w:type="spellStart"/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Мойдодыра</w:t>
      </w:r>
      <w:proofErr w:type="spellEnd"/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районной библиотеки «Путешествие по сказкам Пушкина»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стихотворений А.С. Пушкина.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«Найди вожатого».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08.06.201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здоровья.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 Инструктаж «Безопасность детей при проведении спортивных мероприятий».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2.Минутка здоровья «Правильное питание»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 Мини-футбол (девочки и мальчики по 5 чел.), пионербол (6 девочек), эстафета4 по 200 м (4 чел. (2 м., 2 д.), шашки (2 м.), бег 60м по 3 чел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метание мяча ( по 3 чел. ).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Просмотр мультфильмов.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09.06.201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спорта.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1.Минутка здоровья «Мой рост и мой вес»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 Малая спартакиада.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Под девизом: «Мы за здоровый образ жизни»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09700" cy="1524000"/>
            <wp:effectExtent l="19050" t="0" r="0" b="0"/>
            <wp:docPr id="4" name="Рисунок 4" descr="http://tjknews.ru/newspics/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jknews.ru/newspics/31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7B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4.Беседа по противопожарной безопасности «Спички не игрушка»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сюрпризов.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1«Зеленая аптечка» первая помощь при укусах насекомых.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9747A4" w:rsidP="00051A7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Удивительное путешествие в мир бабушек и дедушек. Посещение музея.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4.Подготовка к к</w:t>
      </w:r>
      <w:r w:rsidR="00DE0358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онкурсу «Мисс и мистер лето-2017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 Спортивные игры на воздухе.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России.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1.Музыкально – литературный вечер «Россия – Родина моя!»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2.Рыцарский турнир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русских народных песен. Работа учителей с одарёнными детьми.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038350" cy="1409700"/>
            <wp:effectExtent l="19050" t="0" r="0" b="0"/>
            <wp:docPr id="5" name="Рисунок 5" descr="https://encrypted-tbn3.gstatic.com/images?q=tbn:ANd9GcT8DkZ6Bbo2_wkGN-zSovk8QkiKUymRhNEq6u0tHnFxpOKRga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T8DkZ6Bbo2_wkGN-zSovk8QkiKUymRhNEq6u0tHnFxpOKRgai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районной библиотеки «Мой дом – Россия!»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5.Беседа «Символы Российского Государства».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красоты.</w:t>
      </w:r>
    </w:p>
    <w:p w:rsidR="00051A7B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Минутка здоровья «Забота о коже»</w:t>
      </w:r>
    </w:p>
    <w:p w:rsidR="009747A4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.Музыкальный калейдоскоп.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Конкурс «Мис</w:t>
      </w:r>
      <w:r w:rsidR="00DE0358">
        <w:rPr>
          <w:rFonts w:ascii="Times New Roman" w:eastAsia="Times New Roman" w:hAnsi="Times New Roman" w:cs="Times New Roman"/>
          <w:color w:val="000000"/>
          <w:sz w:val="24"/>
          <w:szCs w:val="24"/>
        </w:rPr>
        <w:t>с и мистер лето-201</w:t>
      </w:r>
      <w:r w:rsidR="00C0349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воды.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Минутка здоровья «Хорошая осанка»</w:t>
      </w:r>
    </w:p>
    <w:p w:rsidR="009747A4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 «Праздник Нептуна». Игры с водой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Индивидуальная беседа с детьми «группы риска»</w:t>
      </w:r>
      <w:r w:rsidR="00051A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1A7B" w:rsidRPr="009747A4" w:rsidRDefault="00051A7B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Настольные игры.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ПДД.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504950" cy="1933575"/>
            <wp:effectExtent l="19050" t="0" r="0" b="0"/>
            <wp:docPr id="6" name="Рисунок 6" descr="http://mirpmr.ru/img/pdd-p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rpmr.ru/img/pdd-pm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 «Красный, желтый, зеленый!»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инспектором ДПС!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Игровая программа «Пешеход, велосипедист, водитель»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онкурсная программа на территории школьного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автогородка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 Спортивная эстафета по правилам дорожного движения.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сказки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1.Минутка здоровья «Книги о здоровье»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 Сказочный калейдоскоп. КВН «Сказка ложь, да в ней намек».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Конкурс рисунков «В каждом рисунке – сказка»</w:t>
      </w:r>
    </w:p>
    <w:p w:rsidR="008476E0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 Показ сказок.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лета.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1.Конкурс рисунков «Мы рисуем лето»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3.Танцевально – игровая программа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4.Игры на свежем воздухе.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5.Инструктаж «Безопасность детей при проведении игр на местности».</w:t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 рекордов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 Минутка здоровья «Как уберечься от солнечных лучей»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час «Выше, быстрее, сильнее!» на свежем воздухе.</w:t>
      </w:r>
    </w:p>
    <w:p w:rsidR="009747A4" w:rsidRPr="009747A4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747A4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.Первенство лагеря по шашкам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шахматам.</w:t>
      </w:r>
    </w:p>
    <w:p w:rsidR="00DE0358" w:rsidRPr="009747A4" w:rsidRDefault="00C03493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E0358"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DE0358" w:rsidRPr="009747A4" w:rsidRDefault="00DE0358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День памяти и скорби.</w:t>
      </w:r>
    </w:p>
    <w:p w:rsidR="00DE0358" w:rsidRPr="009747A4" w:rsidRDefault="00DE0358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Линейка – реквием. «В день памяти и скорби!»</w:t>
      </w:r>
    </w:p>
    <w:p w:rsidR="00DE0358" w:rsidRPr="009747A4" w:rsidRDefault="00DE0358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Конкурс военной песни и стихов.</w:t>
      </w:r>
    </w:p>
    <w:p w:rsidR="00DE0358" w:rsidRPr="009747A4" w:rsidRDefault="00DE0358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районной библиотеки «Когда стою у вечного огня».</w:t>
      </w:r>
    </w:p>
    <w:p w:rsidR="00DE0358" w:rsidRPr="009747A4" w:rsidRDefault="00DE0358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в сквер к Вечному огню, возложение цветов.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419225" cy="1257300"/>
            <wp:effectExtent l="19050" t="0" r="9525" b="0"/>
            <wp:docPr id="2" name="Рисунок 7" descr="https://encrypted-tbn0.gstatic.com/images?q=tbn:ANd9GcT1-BParVDYp8am_DA40FR3gi24mR0DlztOTqPThrWZPnn73P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1-BParVDYp8am_DA40FR3gi24mR0DlztOTqPThrWZPnn73Px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C03493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DE0358">
        <w:rPr>
          <w:rFonts w:ascii="Times New Roman" w:eastAsia="Times New Roman" w:hAnsi="Times New Roman" w:cs="Times New Roman"/>
          <w:color w:val="000000"/>
          <w:sz w:val="24"/>
          <w:szCs w:val="24"/>
        </w:rPr>
        <w:t>.06.201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Закрытие лагеря.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1.Игра «Утро неожиданностей».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2.Закапывание капсулы с пожеланиями ребятам лета</w:t>
      </w:r>
      <w:r w:rsidR="00DE0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</w:t>
      </w: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8476E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бассейна.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Pr="009747A4" w:rsidRDefault="008476E0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DE035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70C0"/>
          <w:sz w:val="48"/>
          <w:szCs w:val="48"/>
        </w:rPr>
      </w:pPr>
      <w:r w:rsidRPr="00DE0358">
        <w:rPr>
          <w:rFonts w:ascii="Times New Roman" w:eastAsia="Times New Roman" w:hAnsi="Times New Roman" w:cs="Times New Roman"/>
          <w:b/>
          <w:bCs/>
          <w:i/>
          <w:color w:val="0070C0"/>
          <w:sz w:val="48"/>
          <w:szCs w:val="48"/>
        </w:rPr>
        <w:lastRenderedPageBreak/>
        <w:t>ВИДЫ И НАПРАВЛЕНИЯ ДЕЯТЕЛЬНОСТИ</w:t>
      </w:r>
    </w:p>
    <w:p w:rsidR="009747A4" w:rsidRPr="00DE035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70C0"/>
          <w:sz w:val="72"/>
          <w:szCs w:val="72"/>
        </w:rPr>
      </w:pPr>
      <w:r w:rsidRPr="00DE0358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t>СОДЕРЖАНИЕ ПРОГРАММЫ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реализации программы разработан механизм, который представлен в виде направлений: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Физкультурно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оздоровительное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Художественно- Трудовое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творческое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направление</w:t>
      </w:r>
      <w:r w:rsidRPr="009747A4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E035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Пришкольный</w:t>
      </w:r>
      <w:r w:rsidR="00DE0358" w:rsidRPr="00DE0358">
        <w:rPr>
          <w:rFonts w:ascii="Tahoma" w:eastAsia="Times New Roman" w:hAnsi="Tahoma" w:cs="Tahoma"/>
          <w:color w:val="0070C0"/>
          <w:sz w:val="18"/>
          <w:szCs w:val="18"/>
        </w:rPr>
        <w:t xml:space="preserve"> </w:t>
      </w:r>
      <w:r w:rsidRPr="00DE035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лагерь</w:t>
      </w:r>
      <w:r w:rsidR="00DE0358" w:rsidRPr="00DE0358">
        <w:rPr>
          <w:rFonts w:ascii="Tahoma" w:eastAsia="Times New Roman" w:hAnsi="Tahoma" w:cs="Tahoma"/>
          <w:color w:val="0070C0"/>
          <w:sz w:val="18"/>
          <w:szCs w:val="18"/>
        </w:rPr>
        <w:t xml:space="preserve"> </w:t>
      </w:r>
      <w:r w:rsidR="00DE0358" w:rsidRPr="00DE035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«РОСИНКА</w:t>
      </w:r>
      <w:r w:rsidRPr="00DE035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»</w:t>
      </w:r>
    </w:p>
    <w:p w:rsidR="00DE0358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Патриотическое</w:t>
      </w:r>
      <w:r w:rsidR="00DE0358"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Досуговое</w:t>
      </w:r>
      <w:proofErr w:type="spellEnd"/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направление 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Кружковое</w:t>
      </w:r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Познавательное</w:t>
      </w:r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   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направление</w:t>
      </w:r>
    </w:p>
    <w:p w:rsidR="009747A4" w:rsidRPr="00DE0358" w:rsidRDefault="009747A4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</w:t>
      </w:r>
      <w:proofErr w:type="spellStart"/>
      <w:proofErr w:type="gramStart"/>
      <w:r w:rsidRPr="00DE0358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</w:rPr>
        <w:t>Физкультурно</w:t>
      </w:r>
      <w:proofErr w:type="spellEnd"/>
      <w:r w:rsidRPr="00DE0358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</w:rPr>
        <w:t xml:space="preserve"> – оздоровительное</w:t>
      </w:r>
      <w:proofErr w:type="gramEnd"/>
      <w:r w:rsidRPr="00DE0358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</w:rPr>
        <w:t xml:space="preserve"> направление</w:t>
      </w:r>
    </w:p>
    <w:p w:rsidR="009747A4" w:rsidRPr="00DE0358" w:rsidRDefault="009747A4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DE035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Задачи</w:t>
      </w:r>
    </w:p>
    <w:p w:rsidR="009747A4" w:rsidRPr="00DE035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DE035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Основные формы работы</w:t>
      </w:r>
    </w:p>
    <w:p w:rsidR="009747A4" w:rsidRPr="00DE035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DE035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Вовлечение детей в различные формы физкультурно-оздоровительной работы;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Выработка и укрепление гигиенических навыков;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Расширение знаний об охране здоровья.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Утренняя гимнастика (зарядка)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Спортивная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игры на  спортивной площадке.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Подвижные игры на свежем воздухе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Эстафеты, спортивные мероприятия  (спортивная игра «Веселые старты», «Солнце, воздух и вода»)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Беседы, лекции «Мое здоровье» (с использованием ИКТ)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Посещение стадиона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Социально - активная личность, физически и психически здоровая, обладающая духовно-нравственными качествами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DE035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70C0"/>
          <w:sz w:val="40"/>
          <w:szCs w:val="40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  <w:r w:rsid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 xml:space="preserve">            </w:t>
      </w:r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Художественно – творческое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художественно-эстетического вкуса, способности самостоятельно оценивать произведения искусства, свой труд.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творческих способностей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Изобразительная деятельность (оформление отряда «Наш отрядный дом», конкурс стенгазет и рисунков «Лето нашей мечты»)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Конкурсные программы («Праздник лета»)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Творческие конкурсы («Лагерь – это мы!», «Законы воспитанного человека»)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Игровые творческие программы («Кто во что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горазд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Концерты  («Звездопад»)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Творческие игры на занятиях в кружках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Выставки, ярмарки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Развитое чувство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прекрасного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. Умение найти себя в творчестве. Массовое участие в культурном досуге.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Творческая деятельность</w:t>
      </w:r>
      <w:r w:rsidRPr="009747A4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креативности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детей и подростков.</w:t>
      </w:r>
    </w:p>
    <w:p w:rsidR="009747A4" w:rsidRPr="00DE0358" w:rsidRDefault="009747A4" w:rsidP="00DE035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18"/>
          <w:szCs w:val="18"/>
        </w:rPr>
      </w:pPr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Трудовое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трудовых навыков и их дальнейшее совершенствование, постепенное расширение содержания трудовой деятельности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Воспитание у детей  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Формирования положительных взаимоотношений между детьми в процессе труда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Бытовой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самообслуживающий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труд (дежурство по столовой, по отряду)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Общественно значимый труд.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Уборка прилегающей территории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личность, способная к свободному созидательному труду.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Трудовое воспитание</w:t>
      </w:r>
      <w:r w:rsidRPr="009747A4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 </w:t>
      </w:r>
    </w:p>
    <w:p w:rsidR="009747A4" w:rsidRPr="00DE0358" w:rsidRDefault="009747A4" w:rsidP="00DE035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70C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br/>
      </w:r>
      <w:r w:rsidRPr="00DE0358">
        <w:rPr>
          <w:rFonts w:ascii="Times New Roman" w:eastAsia="Times New Roman" w:hAnsi="Times New Roman" w:cs="Times New Roman"/>
          <w:color w:val="0070C0"/>
          <w:sz w:val="40"/>
          <w:szCs w:val="40"/>
        </w:rPr>
        <w:t>Познавательное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Расширение знаний детей и подростков об окружающем мире;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Удовлетворение потребности ребенка в реализации своих знаний и умений.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Поездки, экскурсии, походы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   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  Посещение музеев города Казани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Беседы, лекции «Территория безопасности»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* личность, свободно общающаяся со старшими и сверстниками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 условиях летнего отдыха у ребят не пропадает стремление</w:t>
      </w:r>
      <w:r w:rsidRPr="009747A4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 познанию</w:t>
      </w:r>
      <w:r w:rsidRPr="009747A4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нового, неизвестного, просто это стремление к познанию нового, неизвестного,  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DE0358" w:rsidRDefault="009747A4" w:rsidP="00DE035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40"/>
          <w:szCs w:val="40"/>
        </w:rPr>
      </w:pPr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Патриотическое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</w:r>
      <w:proofErr w:type="gramEnd"/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Удовлетворение потребности ребенка в реализации своих знаний и умений.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Приобщение к духовным ценностям российской истории.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Интеллектуальный конкурс «Россия – Родина моя!»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Посещение школьного музея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Подвижные народные игры (Лапта, городки);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Игра-вертушка «Россия – моя страна!»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Отрядные часы, расширяющие кругозор детей, помогающие ребенку осмыслить свое место в природе и усвоить такие ценности как «Отечество», «Семья»,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личность, любящая свою большую и малую родину, готовая защищать интересы своего Отечества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Вовлечь как можно больше ребят  в различные формы организации досуга.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Организовать деятельность творческих мастерских.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Мероприятия различной направленности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Игры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Проведение праздников, вечеров, конкурсов, ток-шоу и т.д.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Тематические сборы и линейки.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Личность, творчески проводящая свободное время.</w:t>
      </w:r>
    </w:p>
    <w:p w:rsidR="009747A4" w:rsidRPr="00DE0358" w:rsidRDefault="009747A4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                  </w:t>
      </w:r>
      <w:proofErr w:type="spellStart"/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Досуговое</w:t>
      </w:r>
      <w:proofErr w:type="spellEnd"/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 xml:space="preserve">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proofErr w:type="spellStart"/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Досуговая</w:t>
      </w:r>
      <w:proofErr w:type="spellEnd"/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деятельность</w:t>
      </w:r>
      <w:r w:rsidRPr="009747A4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досуговой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деятельности детей – один из 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компонентов единого процесса жизнедеятельности ребенка в период пребывания его в лагере</w:t>
      </w:r>
    </w:p>
    <w:p w:rsidR="009747A4" w:rsidRPr="00DE0358" w:rsidRDefault="009747A4" w:rsidP="00DE03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="00DE0358">
        <w:rPr>
          <w:rFonts w:ascii="Tahoma" w:eastAsia="Times New Roman" w:hAnsi="Tahoma" w:cs="Tahoma"/>
          <w:color w:val="000000"/>
          <w:sz w:val="18"/>
          <w:szCs w:val="18"/>
        </w:rPr>
        <w:t xml:space="preserve">                                  </w:t>
      </w:r>
      <w:r w:rsidRPr="00DE035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Кружковое направление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Основные формы работы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Создать условия для развития личности;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мотивацию личности к познанию и творчеству;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Способствовать созданию эмоционального благополучия;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Приобщать к общечеловеческим ценностям;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интеллектуальную и духовную стороны личности ребенка;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профилактику и коррекцию психического и физического здоровья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Формы работы кружков: заседания,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«круглые столы»,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мозговой штурм,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обсуждения.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Личность, с высоким уровнем развития творческих способностей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Важным направлением воспитательной работы в лагере является</w:t>
      </w:r>
      <w:r w:rsidR="000A30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9747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кружковая деятельность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, объединяющая детей по интересам в малые группы. Организация кружковой деятельности лагеря носит вариативный характер, то есть в период смены работают постоянные кружки, для функционирования которых имеется обеспеченность педагогическими кадрами.</w:t>
      </w:r>
    </w:p>
    <w:p w:rsidR="008476E0" w:rsidRDefault="008476E0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</w:p>
    <w:p w:rsidR="008476E0" w:rsidRDefault="008476E0" w:rsidP="009747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</w:p>
    <w:p w:rsidR="009747A4" w:rsidRPr="000A3068" w:rsidRDefault="009747A4" w:rsidP="009747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lastRenderedPageBreak/>
        <w:t>Критерии оценки эффективности</w:t>
      </w:r>
    </w:p>
    <w:p w:rsidR="009747A4" w:rsidRPr="000A3068" w:rsidRDefault="009747A4" w:rsidP="009747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  <w:t>функционирования воспитательной программы</w:t>
      </w:r>
    </w:p>
    <w:p w:rsidR="009747A4" w:rsidRPr="000A3068" w:rsidRDefault="009747A4" w:rsidP="000A306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A306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Критерии эффективности: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Эмоциональное состояние детей;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Личностный рост;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Физическое и психологическое здоровье;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Приобретение опыта общения со сверстниками;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Самореализация в творческой и познавательной деятельности;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Благоприятный психологический климат в детском и взрослом коллективах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 Удовлетворенность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- карта — форма обратной связи, которая позволяет судить об эмоциональном состоянии детей ежедневно. Это итог дня. В конце дня отряды заполняют мониторинг —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0A3068" w:rsidRDefault="000A3068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A3068" w:rsidRPr="009747A4" w:rsidRDefault="000A3068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476E0" w:rsidRDefault="008476E0" w:rsidP="00ED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</w:pPr>
    </w:p>
    <w:p w:rsidR="008476E0" w:rsidRDefault="008476E0" w:rsidP="00ED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</w:pPr>
    </w:p>
    <w:p w:rsidR="009747A4" w:rsidRPr="000A3068" w:rsidRDefault="009747A4" w:rsidP="00ED55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color w:val="0070C0"/>
          <w:sz w:val="72"/>
          <w:szCs w:val="72"/>
        </w:rPr>
        <w:lastRenderedPageBreak/>
        <w:t>Ожидаемый результат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Общее оздоровление воспитанников, укрепление их здоровья.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Развитие коммуникативных способностей и толерантности.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Повышение творческой активности детей путем вовлечения их в социально-значимую деятельность.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Расширение кругозора детей.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Повышение общей культуры учащихся, привитие им социально-нравственных норм.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Личностный рост участников смены.</w:t>
      </w:r>
    </w:p>
    <w:p w:rsidR="009747A4" w:rsidRPr="009747A4" w:rsidRDefault="009747A4" w:rsidP="0097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0" cy="2695575"/>
            <wp:effectExtent l="19050" t="0" r="0" b="0"/>
            <wp:docPr id="8" name="Рисунок 8" descr="http://al-zvetik1.caduk.ru/images/kapitoshk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-zvetik1.caduk.ru/images/kapitoshka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0A3068" w:rsidRDefault="009747A4" w:rsidP="000A306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56"/>
          <w:szCs w:val="56"/>
        </w:rPr>
        <w:lastRenderedPageBreak/>
        <w:t>З</w:t>
      </w:r>
      <w:r w:rsid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56"/>
          <w:szCs w:val="56"/>
        </w:rPr>
        <w:t>аконы и правила лагеря «Росинка</w:t>
      </w: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56"/>
          <w:szCs w:val="56"/>
        </w:rPr>
        <w:t>»</w:t>
      </w:r>
    </w:p>
    <w:p w:rsidR="009747A4" w:rsidRPr="009747A4" w:rsidRDefault="009747A4" w:rsidP="0097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105025" cy="2019300"/>
            <wp:effectExtent l="19050" t="0" r="9525" b="0"/>
            <wp:docPr id="9" name="Рисунок 9" descr="https://encrypted-tbn3.gstatic.com/images?q=tbn:ANd9GcQ6pW6uCrO2LLLjvzRZyeeT25k8dyekGj9Xhf692ZFqWYXtVKT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Q6pW6uCrO2LLLjvzRZyeeT25k8dyekGj9Xhf692ZFqWYXtVKT-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Закон хозяина.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«Дружба» — наш дом, мы хозяева в нем. Чистота, порядок, уют и покой зависят, прежде всего, от нас.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Закон точности.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Время дорого у нас, берегите каждый час. Каждое дело должно начинаться и заканчиваться вовремя.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Не заставляй ждать себя и не беспокой напрасно других.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Закон поднятых рук.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Наверху увидел руки – в зале тишина, ни звука.</w:t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Каждый в ответе за то, что с ним происходит.</w:t>
      </w:r>
    </w:p>
    <w:p w:rsidR="009747A4" w:rsidRDefault="009747A4" w:rsidP="00974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9747A4" w:rsidRPr="000A3068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</w:rPr>
        <w:t>Верь в себя и свои силы.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32"/>
          <w:szCs w:val="32"/>
        </w:rPr>
        <w:t>Найди занятие по душе. Продемонстрируй все свои таланты и способности.</w:t>
      </w:r>
    </w:p>
    <w:p w:rsidR="000A3068" w:rsidRDefault="000A3068" w:rsidP="009747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proofErr w:type="spellStart"/>
      <w:r w:rsidRPr="000A306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lastRenderedPageBreak/>
        <w:t>Речевки</w:t>
      </w:r>
      <w:proofErr w:type="spellEnd"/>
      <w:r w:rsidRPr="000A306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: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Verdana" w:eastAsia="Times New Roman" w:hAnsi="Verdana" w:cs="Tahoma"/>
          <w:b/>
          <w:bCs/>
          <w:color w:val="000000"/>
          <w:sz w:val="16"/>
          <w:szCs w:val="16"/>
          <w:shd w:val="clear" w:color="auto" w:fill="FFFFFF"/>
        </w:rPr>
        <w:br/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Спортивная</w:t>
      </w:r>
      <w:proofErr w:type="gramEnd"/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 </w:t>
      </w:r>
      <w:proofErr w:type="spellStart"/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речевка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4"/>
          <w:szCs w:val="24"/>
        </w:rPr>
        <w:t> (из журнала «Вожатый»)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Мы идем на стадион.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 наш будет чемпион.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Мускулы сильные (говорят мальчики).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А сами мы красивые (говорят девочки).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Кто задору, солнцу рад?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Эй, спортсмены, стройтесь в ряд!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А команда есть?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Есть!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Капитаны здесь?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Здесь!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Выходи скорей на поле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 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Поддержать отряд и честь!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 столовую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Раз, два,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Мы не ели,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Три, четыре,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Есть хотим!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Открывайте шире двери,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А то повара съедим.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Поварятами закусим,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Поварешками запьем.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Ложки, вилки поломаем,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А столовую запрем,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Нас кормите, повара,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Прокричим мы вам «ура»!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Собирайся, детвора!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 обед нам всем пора.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Там оладьи с пылу, с жару,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Суп, котлетки здесь на пару!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Бери ложку, бери хлеб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И садись-ка за обед!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До чего блюда вкусны!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И съедим их быстро мы.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Что голодный хор поет,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повар есть зовет?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Дети, дети!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Да, да, да!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Есть хотите?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Да-а</w:t>
      </w:r>
      <w:proofErr w:type="spellEnd"/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 </w:t>
      </w:r>
      <w:proofErr w:type="spellStart"/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Да-а</w:t>
      </w:r>
      <w:proofErr w:type="spellEnd"/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 </w:t>
      </w:r>
      <w:proofErr w:type="spellStart"/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Да-а</w:t>
      </w:r>
      <w:proofErr w:type="spellEnd"/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Нам еда полезна будет,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Силы новые разбудит.</w:t>
      </w: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ahoma" w:eastAsia="Times New Roman" w:hAnsi="Tahoma" w:cs="Tahoma"/>
          <w:color w:val="0070C0"/>
          <w:sz w:val="18"/>
          <w:szCs w:val="18"/>
        </w:rPr>
        <w:t> </w:t>
      </w: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На зарядку!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 зарядку выходи!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 зарядку всех буди.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Все ребята говорят: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Физзарядка – друг ребят!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Физкультурничек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ребенок,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Набирайся-ка силенок!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—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Физзарядка по утрам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Не во вред – на пользу нам.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Левая, правая, бегая, плавая.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Вырастем смелыми,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солнце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загорелыми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ahoma" w:eastAsia="Times New Roman" w:hAnsi="Tahoma" w:cs="Tahoma"/>
          <w:color w:val="0070C0"/>
          <w:sz w:val="18"/>
          <w:szCs w:val="18"/>
        </w:rPr>
        <w:t> </w:t>
      </w:r>
    </w:p>
    <w:p w:rsidR="009747A4" w:rsidRPr="000A3068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18"/>
          <w:szCs w:val="18"/>
        </w:rPr>
      </w:pPr>
      <w:r w:rsidRPr="000A306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Патриотическая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Печатая шаг.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Сильные руки,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Гордые плечи,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Солнце в ладонях,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Солнце в глазах.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Слышишь, товарищ,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Пульс планеты?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-Ребята шагают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Руки – к штурвалу,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- Помыслы – к солнцу,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Нам высота – не помеха!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мечтаем, а завтра дерзаем    </w:t>
      </w:r>
    </w:p>
    <w:p w:rsidR="009747A4" w:rsidRPr="009747A4" w:rsidRDefault="009747A4" w:rsidP="00974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–</w:t>
      </w:r>
      <w:r w:rsidRPr="009747A4">
        <w:rPr>
          <w:rFonts w:ascii="Tahoma" w:eastAsia="Times New Roman" w:hAnsi="Tahoma" w:cs="Tahoma"/>
          <w:color w:val="000000"/>
          <w:sz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 Нового века!</w:t>
      </w:r>
    </w:p>
    <w:p w:rsidR="009747A4" w:rsidRPr="000A3068" w:rsidRDefault="000A3068" w:rsidP="000A306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lastRenderedPageBreak/>
        <w:t xml:space="preserve">                             </w:t>
      </w:r>
      <w:r w:rsidR="009747A4" w:rsidRPr="000A3068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Анкета</w:t>
      </w:r>
      <w:r w:rsidR="009747A4" w:rsidRPr="000A3068">
        <w:rPr>
          <w:rFonts w:ascii="Times New Roman" w:eastAsia="Times New Roman" w:hAnsi="Times New Roman" w:cs="Times New Roman"/>
          <w:i/>
          <w:color w:val="0070C0"/>
          <w:sz w:val="52"/>
          <w:szCs w:val="52"/>
        </w:rPr>
        <w:t> </w:t>
      </w:r>
      <w:r w:rsidR="009747A4" w:rsidRPr="000A3068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личностного роста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1.    Ты с удовольствием идёшь утром в лагерь?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    Если тебе интересно в лагере,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что больше всего нравится: петь, танцевать, рисовать, смотреть телевизор, играть, заниматься спортом или что-то ещё?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3.    Чему ты научился в лагере: выучил песню, научился танцевать, играть в шашки, шахматы и др.?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4.    Если бы тебе разрешили, что бы ты делал в лагере целый день?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5.    Чего нет в лагере, чего бы ты хотел?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6. Ты пойдёшь на следующий год в лагерь? Если не пойдёшь, то почему?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7. Тебе хотелось бы остаться на вторую смену?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8. Что ты рассказываешь дома о лагере?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9. Нравится ли тебе, как кормят и готовят в лагере? Поставь оценку повару: (от «пятёрки» до «двойки»).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10.Хочется ли тебе идти домой после лагеря?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11.Какую оценку ты бы поставил за жизнь в лагере?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12.Кто твой друг среди ребят, среди взрослых?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13.Что особенно понравилось в лагере (спортивные мероприятия, туристическая эстафета, праздники, экскурсии, походы)?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9747A4" w:rsidRPr="000A3068" w:rsidRDefault="009747A4" w:rsidP="000A306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40"/>
          <w:szCs w:val="40"/>
        </w:rPr>
      </w:pPr>
      <w:r w:rsidRPr="000A3068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Девизы и названия отряда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БЭМС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Боевые, Энергичные, Молодые, Симпатичные.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Улыбка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Жизнь без улыбки ошибка, да здравствует смех и улыбка!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Дружба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Девиз: 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Миру-мир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, войны ненужно, мы отряд назвали дружба!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Рекорды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Рекорды - всегда, рекорды - везде, рекорды на суше и даже в воде!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Отряд: Дружные ребята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Девиз: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Супер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дружные ребята класс, дружные ребята не подводят вас!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Весёлые ребята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Быть веселым - это значит привлекать всегда удачу!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Отряд: </w:t>
      </w:r>
      <w:proofErr w:type="spell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Смешарики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Дома мы не усидели и в "Лагерь" прилетели. Ждут нас славные дела, дружно крикнем мы "Ура!"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Пупсики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Пупсиков любят, пупсиков знают, пупсиков в лагере все обожают!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Моряки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Друг за друга мы горой, Таков обычай наш морской. Каждое утро улыбкой встречай, Если товарищ в беде – выручай!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Отряд: Максимум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Максимум - силы, максимум - смеха, так мы быстрее добьемся успеха!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Отряд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hyperlink r:id="rId14" w:history="1">
        <w:r w:rsidRPr="009747A4">
          <w:rPr>
            <w:rFonts w:ascii="Times New Roman" w:eastAsia="Times New Roman" w:hAnsi="Times New Roman" w:cs="Times New Roman"/>
            <w:color w:val="00000A"/>
            <w:sz w:val="27"/>
          </w:rPr>
          <w:t>Звезда</w:t>
        </w:r>
      </w:hyperlink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Первыми быть везде и всегда. Это девиз отряда «Звезда»!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Команда «Молния»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Мы быстрые как молния, привыкли побеждать,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в этот раз попробуем всех вас переиграть!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Команда «Ну погоди!»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Девиз: Максимум спорта, максимум смеха! Так мы быстрее добьемся успеха.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другой отряд впереди, мы ему скажем: «</w:t>
      </w:r>
      <w:proofErr w:type="gramStart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Ну</w:t>
      </w:r>
      <w:proofErr w:type="gram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погоди!» 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Заявка</w:t>
      </w:r>
    </w:p>
    <w:p w:rsidR="009747A4" w:rsidRPr="009747A4" w:rsidRDefault="009747A4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участие в конкурсе на лучшую программу пришкольного лагеря с дневным пребыванием </w:t>
      </w:r>
      <w:r w:rsidR="000A3068">
        <w:rPr>
          <w:rFonts w:ascii="Times New Roman" w:eastAsia="Times New Roman" w:hAnsi="Times New Roman" w:cs="Times New Roman"/>
          <w:color w:val="000000"/>
          <w:sz w:val="27"/>
          <w:szCs w:val="27"/>
        </w:rPr>
        <w:t>детей</w:t>
      </w:r>
    </w:p>
    <w:p w:rsidR="000A3068" w:rsidRDefault="009747A4" w:rsidP="000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A4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взаимодействия летнего пришкольного оздоровительного лагеря с дне</w:t>
      </w:r>
      <w:r w:rsidR="000A30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вным пребыванием детей «Росинка» при МКОУ «ЧНОШ «Росинка» </w:t>
      </w:r>
      <w:proofErr w:type="spellStart"/>
      <w:r w:rsidR="000A3068">
        <w:rPr>
          <w:rFonts w:ascii="Times New Roman" w:eastAsia="Times New Roman" w:hAnsi="Times New Roman" w:cs="Times New Roman"/>
          <w:color w:val="000000"/>
          <w:sz w:val="27"/>
          <w:szCs w:val="27"/>
        </w:rPr>
        <w:t>Чернского</w:t>
      </w:r>
      <w:proofErr w:type="spellEnd"/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</w:t>
      </w:r>
    </w:p>
    <w:p w:rsidR="009747A4" w:rsidRPr="000A3068" w:rsidRDefault="000A3068" w:rsidP="000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Тульской области</w:t>
      </w:r>
    </w:p>
    <w:p w:rsidR="009747A4" w:rsidRPr="009747A4" w:rsidRDefault="000A3068" w:rsidP="009747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Школьная</w:t>
      </w:r>
      <w:r w:rsidR="009747A4"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библиотека </w:t>
      </w:r>
    </w:p>
    <w:p w:rsidR="009747A4" w:rsidRPr="009747A4" w:rsidRDefault="009747A4" w:rsidP="000A30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Спортивная площадка</w:t>
      </w:r>
      <w:r w:rsidR="000A3068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культуры при </w:t>
      </w:r>
      <w:r w:rsidR="000A3068">
        <w:rPr>
          <w:rFonts w:ascii="Times New Roman" w:eastAsia="Times New Roman" w:hAnsi="Times New Roman" w:cs="Times New Roman"/>
          <w:color w:val="000000"/>
          <w:sz w:val="27"/>
          <w:szCs w:val="27"/>
        </w:rPr>
        <w:t>ГПОУ ТО «ЧППК»</w:t>
      </w:r>
    </w:p>
    <w:p w:rsidR="009747A4" w:rsidRPr="009747A4" w:rsidRDefault="009747A4" w:rsidP="000A30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747A4" w:rsidRPr="009747A4" w:rsidRDefault="009747A4" w:rsidP="000A306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Районный</w:t>
      </w:r>
      <w:r w:rsidR="000A3068">
        <w:rPr>
          <w:rFonts w:ascii="Tahoma" w:eastAsia="Times New Roman" w:hAnsi="Tahoma" w:cs="Tahoma"/>
          <w:color w:val="000000"/>
          <w:sz w:val="18"/>
          <w:szCs w:val="18"/>
        </w:rPr>
        <w:t xml:space="preserve">   </w:t>
      </w:r>
      <w:r w:rsidRPr="009747A4">
        <w:rPr>
          <w:rFonts w:ascii="Times New Roman" w:eastAsia="Times New Roman" w:hAnsi="Times New Roman" w:cs="Times New Roman"/>
          <w:color w:val="000000"/>
          <w:sz w:val="27"/>
          <w:szCs w:val="27"/>
        </w:rPr>
        <w:t>музей</w:t>
      </w:r>
    </w:p>
    <w:p w:rsidR="009747A4" w:rsidRDefault="009747A4" w:rsidP="000A3068">
      <w:pPr>
        <w:spacing w:after="0"/>
      </w:pPr>
    </w:p>
    <w:sectPr w:rsidR="009747A4" w:rsidSect="0038565B">
      <w:pgSz w:w="11906" w:h="16838"/>
      <w:pgMar w:top="851" w:right="566" w:bottom="568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747A4"/>
    <w:rsid w:val="00020C21"/>
    <w:rsid w:val="00051A7B"/>
    <w:rsid w:val="00073031"/>
    <w:rsid w:val="000A3068"/>
    <w:rsid w:val="000C02F2"/>
    <w:rsid w:val="0034325E"/>
    <w:rsid w:val="0038565B"/>
    <w:rsid w:val="0055435F"/>
    <w:rsid w:val="005B50E6"/>
    <w:rsid w:val="006B4925"/>
    <w:rsid w:val="00731696"/>
    <w:rsid w:val="00834774"/>
    <w:rsid w:val="008476E0"/>
    <w:rsid w:val="009747A4"/>
    <w:rsid w:val="00A1418A"/>
    <w:rsid w:val="00A94EBB"/>
    <w:rsid w:val="00C03493"/>
    <w:rsid w:val="00C27641"/>
    <w:rsid w:val="00D04E80"/>
    <w:rsid w:val="00DE0358"/>
    <w:rsid w:val="00ED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hyperlink" Target="http://infourok.ru/go.html?href=http%3A%2F%2Frsnd-kvn.narod.ru%2Femblema%2Femblema-zvez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2017-05-12T08:11:00Z</cp:lastPrinted>
  <dcterms:created xsi:type="dcterms:W3CDTF">2017-05-12T08:11:00Z</dcterms:created>
  <dcterms:modified xsi:type="dcterms:W3CDTF">2018-06-08T07:18:00Z</dcterms:modified>
</cp:coreProperties>
</file>