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73" w:rsidRDefault="00277773" w:rsidP="00983E1B">
      <w:pP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noProof/>
          <w:sz w:val="24"/>
          <w:szCs w:val="24"/>
          <w:lang w:eastAsia="ru-RU"/>
        </w:rPr>
        <w:drawing>
          <wp:inline distT="0" distB="0" distL="0" distR="0">
            <wp:extent cx="5939790" cy="8181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узы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18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773" w:rsidRDefault="00277773" w:rsidP="00983E1B">
      <w:pP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277773" w:rsidRDefault="00277773" w:rsidP="00983E1B">
      <w:pP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277773" w:rsidRDefault="00277773" w:rsidP="00983E1B">
      <w:pP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277773" w:rsidRDefault="00277773" w:rsidP="00983E1B">
      <w:pP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983E1B" w:rsidRPr="00983E1B" w:rsidRDefault="00983E1B" w:rsidP="00983E1B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983E1B">
        <w:rPr>
          <w:rFonts w:ascii="Times New Roman" w:eastAsia="Calibri" w:hAnsi="Times New Roman" w:cs="Times New Roman"/>
          <w:b/>
          <w:caps/>
          <w:sz w:val="24"/>
          <w:szCs w:val="24"/>
        </w:rPr>
        <w:lastRenderedPageBreak/>
        <w:t xml:space="preserve">Планируемые </w:t>
      </w:r>
      <w:r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(ОЖИДАЕМЫЕ) </w:t>
      </w:r>
      <w:r w:rsidRPr="00983E1B">
        <w:rPr>
          <w:rFonts w:ascii="Times New Roman" w:eastAsia="Calibri" w:hAnsi="Times New Roman" w:cs="Times New Roman"/>
          <w:b/>
          <w:caps/>
          <w:sz w:val="24"/>
          <w:szCs w:val="24"/>
        </w:rPr>
        <w:t>результаты</w:t>
      </w:r>
    </w:p>
    <w:p w:rsidR="00983E1B" w:rsidRPr="00983E1B" w:rsidRDefault="00983E1B" w:rsidP="00983E1B">
      <w:pPr>
        <w:autoSpaceDE w:val="0"/>
        <w:autoSpaceDN w:val="0"/>
        <w:adjustRightInd w:val="0"/>
        <w:spacing w:after="0" w:line="360" w:lineRule="auto"/>
        <w:ind w:left="709"/>
        <w:rPr>
          <w:rFonts w:ascii="Times New Roman" w:eastAsia="Calibri" w:hAnsi="Times New Roman" w:cs="Times New Roman"/>
          <w:b/>
          <w:sz w:val="24"/>
          <w:szCs w:val="24"/>
        </w:rPr>
      </w:pPr>
      <w:r w:rsidRPr="00983E1B">
        <w:rPr>
          <w:rFonts w:ascii="Times New Roman" w:eastAsia="Calibri" w:hAnsi="Times New Roman" w:cs="Times New Roman"/>
          <w:b/>
          <w:sz w:val="24"/>
          <w:szCs w:val="24"/>
        </w:rPr>
        <w:t>Личностные и предметные результаты освоения предмета</w:t>
      </w:r>
    </w:p>
    <w:p w:rsidR="00983E1B" w:rsidRPr="00983E1B" w:rsidRDefault="00983E1B" w:rsidP="00983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 xml:space="preserve">Освоение обучающимися с умственной отсталостью (интеллектуальными нарушениями) АООП, которая создана на основе ФГОС образования обучающихся с умственной отсталостью (интеллектуальными нарушениями), предполагает достижение ими двух видов результатов: </w:t>
      </w:r>
      <w:r w:rsidRPr="00983E1B">
        <w:rPr>
          <w:rFonts w:ascii="Times New Roman" w:eastAsia="Calibri" w:hAnsi="Times New Roman" w:cs="Times New Roman"/>
          <w:iCs/>
          <w:sz w:val="24"/>
          <w:szCs w:val="24"/>
        </w:rPr>
        <w:t>личностных и предметных</w:t>
      </w:r>
      <w:r w:rsidRPr="00983E1B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footnoteReference w:id="1"/>
      </w:r>
      <w:r w:rsidRPr="00983E1B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:rsidR="00983E1B" w:rsidRPr="00983E1B" w:rsidRDefault="00983E1B" w:rsidP="00983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Личностные результаты включают овладение обучающимися жизненными компетенциями, необходимыми им для решения практико-ориентированных задач и обеспечивающими формирование и развитие социальных отношений обучающихся в различных средах.</w:t>
      </w:r>
    </w:p>
    <w:p w:rsidR="00983E1B" w:rsidRPr="00983E1B" w:rsidRDefault="00983E1B" w:rsidP="00983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Предметные результаты связаны с овладением обучающимися содержанием предмета и характеризуют достижения обучающегося в усвоении знаний и умений, способность их применять в практической деятельности.</w:t>
      </w:r>
    </w:p>
    <w:p w:rsidR="00983E1B" w:rsidRPr="00983E1B" w:rsidRDefault="00983E1B" w:rsidP="00983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 xml:space="preserve">В структуре планируемых результатов ведущее место принадлежит </w:t>
      </w:r>
      <w:r w:rsidRPr="00983E1B">
        <w:rPr>
          <w:rFonts w:ascii="Times New Roman" w:eastAsia="Calibri" w:hAnsi="Times New Roman" w:cs="Times New Roman"/>
          <w:iCs/>
          <w:sz w:val="24"/>
          <w:szCs w:val="24"/>
        </w:rPr>
        <w:t xml:space="preserve">личностным </w:t>
      </w:r>
      <w:r w:rsidRPr="00983E1B">
        <w:rPr>
          <w:rFonts w:ascii="Times New Roman" w:eastAsia="Calibri" w:hAnsi="Times New Roman" w:cs="Times New Roman"/>
          <w:sz w:val="24"/>
          <w:szCs w:val="24"/>
        </w:rPr>
        <w:t>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– введения обучающихся с умственной отсталостью (интеллектуальными нарушениями) в культуру, овладение ими социокультурным опытом.</w:t>
      </w:r>
    </w:p>
    <w:p w:rsidR="00983E1B" w:rsidRPr="00983E1B" w:rsidRDefault="00983E1B" w:rsidP="00983E1B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83E1B">
        <w:rPr>
          <w:rFonts w:ascii="Times New Roman" w:eastAsia="Calibri" w:hAnsi="Times New Roman" w:cs="Times New Roman"/>
          <w:b/>
          <w:sz w:val="24"/>
          <w:szCs w:val="24"/>
        </w:rPr>
        <w:t xml:space="preserve">Личностные результаты обучения </w:t>
      </w:r>
    </w:p>
    <w:p w:rsidR="00983E1B" w:rsidRPr="00983E1B" w:rsidRDefault="00983E1B" w:rsidP="00983E1B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83E1B">
        <w:rPr>
          <w:rFonts w:ascii="Times New Roman" w:eastAsia="Calibri" w:hAnsi="Times New Roman" w:cs="Times New Roman"/>
          <w:b/>
          <w:sz w:val="24"/>
          <w:szCs w:val="24"/>
        </w:rPr>
        <w:t>в связи с усвоением учебной программы по музыке:</w:t>
      </w:r>
    </w:p>
    <w:p w:rsidR="00983E1B" w:rsidRPr="00983E1B" w:rsidRDefault="00983E1B" w:rsidP="00983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</w:t>
      </w:r>
      <w:r w:rsidRPr="00983E1B">
        <w:rPr>
          <w:rFonts w:ascii="Times New Roman" w:eastAsia="Calibri" w:hAnsi="Times New Roman" w:cs="Times New Roman"/>
          <w:sz w:val="24"/>
          <w:szCs w:val="24"/>
        </w:rPr>
        <w:tab/>
        <w:t>положительная мотивация к занятиям различными видами музыкальной деятельности;</w:t>
      </w:r>
    </w:p>
    <w:p w:rsidR="00983E1B" w:rsidRPr="00983E1B" w:rsidRDefault="00983E1B" w:rsidP="00983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</w:t>
      </w:r>
      <w:r w:rsidRPr="00983E1B">
        <w:rPr>
          <w:rFonts w:ascii="Times New Roman" w:eastAsia="Calibri" w:hAnsi="Times New Roman" w:cs="Times New Roman"/>
          <w:sz w:val="24"/>
          <w:szCs w:val="24"/>
        </w:rPr>
        <w:tab/>
        <w:t>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</w:r>
    </w:p>
    <w:p w:rsidR="00983E1B" w:rsidRPr="00983E1B" w:rsidRDefault="00983E1B" w:rsidP="00983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</w:t>
      </w:r>
      <w:r w:rsidRPr="00983E1B">
        <w:rPr>
          <w:rFonts w:ascii="Times New Roman" w:eastAsia="Calibri" w:hAnsi="Times New Roman" w:cs="Times New Roman"/>
          <w:sz w:val="24"/>
          <w:szCs w:val="24"/>
        </w:rPr>
        <w:tab/>
        <w:t>готовность к практическому применению приобретенного музыкального опыта в урочной и внеурочной деятельности, в том числе, в социокультурых проектах с обучающимися с нормативным развитием и другими окружающими людьми;</w:t>
      </w:r>
    </w:p>
    <w:p w:rsidR="00983E1B" w:rsidRPr="00983E1B" w:rsidRDefault="00983E1B" w:rsidP="00983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</w:t>
      </w:r>
      <w:r w:rsidRPr="00983E1B">
        <w:rPr>
          <w:rFonts w:ascii="Times New Roman" w:eastAsia="Calibri" w:hAnsi="Times New Roman" w:cs="Times New Roman"/>
          <w:sz w:val="24"/>
          <w:szCs w:val="24"/>
        </w:rPr>
        <w:tab/>
        <w:t>осознание себя гражданином России, гордящимся своей Родиной;</w:t>
      </w:r>
    </w:p>
    <w:p w:rsidR="00983E1B" w:rsidRPr="00983E1B" w:rsidRDefault="00983E1B" w:rsidP="00983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</w:t>
      </w:r>
      <w:r w:rsidRPr="00983E1B">
        <w:rPr>
          <w:rFonts w:ascii="Times New Roman" w:eastAsia="Calibri" w:hAnsi="Times New Roman" w:cs="Times New Roman"/>
          <w:sz w:val="24"/>
          <w:szCs w:val="24"/>
        </w:rPr>
        <w:tab/>
        <w:t>адекватная самооценка собственных музыкальных способностей;</w:t>
      </w:r>
    </w:p>
    <w:p w:rsidR="00983E1B" w:rsidRPr="00983E1B" w:rsidRDefault="00983E1B" w:rsidP="00983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</w:t>
      </w:r>
      <w:r w:rsidRPr="00983E1B">
        <w:rPr>
          <w:rFonts w:ascii="Times New Roman" w:eastAsia="Calibri" w:hAnsi="Times New Roman" w:cs="Times New Roman"/>
          <w:sz w:val="24"/>
          <w:szCs w:val="24"/>
        </w:rPr>
        <w:tab/>
        <w:t>начальные навыки реагирования на изменения социального мира;</w:t>
      </w:r>
    </w:p>
    <w:p w:rsidR="00983E1B" w:rsidRPr="00983E1B" w:rsidRDefault="00983E1B" w:rsidP="00983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lastRenderedPageBreak/>
        <w:t>-</w:t>
      </w:r>
      <w:r w:rsidRPr="00983E1B">
        <w:rPr>
          <w:rFonts w:ascii="Times New Roman" w:eastAsia="Calibri" w:hAnsi="Times New Roman" w:cs="Times New Roman"/>
          <w:sz w:val="24"/>
          <w:szCs w:val="24"/>
        </w:rPr>
        <w:tab/>
        <w:t>сформированность музыкально-эстетических предпочтений, потребностей, ценностей, чувств и оценочных суждений;</w:t>
      </w:r>
    </w:p>
    <w:p w:rsidR="00983E1B" w:rsidRPr="00983E1B" w:rsidRDefault="00983E1B" w:rsidP="00983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</w:t>
      </w:r>
      <w:r w:rsidRPr="00983E1B">
        <w:rPr>
          <w:rFonts w:ascii="Times New Roman" w:eastAsia="Calibri" w:hAnsi="Times New Roman" w:cs="Times New Roman"/>
          <w:sz w:val="24"/>
          <w:szCs w:val="24"/>
        </w:rPr>
        <w:tab/>
        <w:t>наличие доброжелательности, отзывчивости, открытости, понимания и сопереживания чувствам других людей;</w:t>
      </w:r>
    </w:p>
    <w:p w:rsidR="00983E1B" w:rsidRPr="00983E1B" w:rsidRDefault="00983E1B" w:rsidP="00983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</w:t>
      </w:r>
      <w:r w:rsidRPr="00983E1B">
        <w:rPr>
          <w:rFonts w:ascii="Times New Roman" w:eastAsia="Calibri" w:hAnsi="Times New Roman" w:cs="Times New Roman"/>
          <w:sz w:val="24"/>
          <w:szCs w:val="24"/>
        </w:rPr>
        <w:tab/>
        <w:t>сформированность установки на здоровый образ жизни, бережное отношение к собственному здоровью, к материальным и духовным ценностям.</w:t>
      </w:r>
    </w:p>
    <w:p w:rsidR="00983E1B" w:rsidRPr="00983E1B" w:rsidRDefault="00983E1B" w:rsidP="00983E1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83E1B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 обучения</w:t>
      </w:r>
    </w:p>
    <w:p w:rsidR="00983E1B" w:rsidRPr="00983E1B" w:rsidRDefault="00983E1B" w:rsidP="00983E1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Посредством занятий музыкой обучающиеся достигают следующих результатов:</w:t>
      </w:r>
    </w:p>
    <w:p w:rsidR="00983E1B" w:rsidRPr="00983E1B" w:rsidRDefault="00983E1B" w:rsidP="00983E1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Минимальный уровень:</w:t>
      </w:r>
    </w:p>
    <w:p w:rsidR="00983E1B" w:rsidRPr="00983E1B" w:rsidRDefault="00983E1B" w:rsidP="00983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</w:t>
      </w:r>
      <w:r w:rsidRPr="00983E1B">
        <w:rPr>
          <w:rFonts w:ascii="Times New Roman" w:eastAsia="Calibri" w:hAnsi="Times New Roman" w:cs="Times New Roman"/>
          <w:sz w:val="24"/>
          <w:szCs w:val="24"/>
        </w:rPr>
        <w:tab/>
        <w:t>определение содержания знакомых музыкальных произведений;</w:t>
      </w:r>
    </w:p>
    <w:p w:rsidR="00983E1B" w:rsidRPr="00983E1B" w:rsidRDefault="00983E1B" w:rsidP="00983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</w:t>
      </w:r>
      <w:r w:rsidRPr="00983E1B">
        <w:rPr>
          <w:rFonts w:ascii="Times New Roman" w:eastAsia="Calibri" w:hAnsi="Times New Roman" w:cs="Times New Roman"/>
          <w:sz w:val="24"/>
          <w:szCs w:val="24"/>
        </w:rPr>
        <w:tab/>
        <w:t>представления о некоторых музыкальных инструментах и их звучании;</w:t>
      </w:r>
    </w:p>
    <w:p w:rsidR="00983E1B" w:rsidRPr="00983E1B" w:rsidRDefault="00983E1B" w:rsidP="00983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</w:t>
      </w:r>
      <w:r w:rsidRPr="00983E1B">
        <w:rPr>
          <w:rFonts w:ascii="Times New Roman" w:eastAsia="Calibri" w:hAnsi="Times New Roman" w:cs="Times New Roman"/>
          <w:sz w:val="24"/>
          <w:szCs w:val="24"/>
        </w:rPr>
        <w:tab/>
        <w:t>пение с инструментальным сопровождением и без него (с помощью педагога);</w:t>
      </w:r>
    </w:p>
    <w:p w:rsidR="00983E1B" w:rsidRPr="00983E1B" w:rsidRDefault="00983E1B" w:rsidP="00983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</w:t>
      </w:r>
      <w:r w:rsidRPr="00983E1B">
        <w:rPr>
          <w:rFonts w:ascii="Times New Roman" w:eastAsia="Calibri" w:hAnsi="Times New Roman" w:cs="Times New Roman"/>
          <w:sz w:val="24"/>
          <w:szCs w:val="24"/>
        </w:rPr>
        <w:tab/>
        <w:t>выразительное совместное исполнение выученных песен с простейшими элементами динамических оттенков;</w:t>
      </w:r>
    </w:p>
    <w:p w:rsidR="00983E1B" w:rsidRPr="00983E1B" w:rsidRDefault="00983E1B" w:rsidP="00983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</w:t>
      </w:r>
      <w:r w:rsidRPr="00983E1B">
        <w:rPr>
          <w:rFonts w:ascii="Times New Roman" w:eastAsia="Calibri" w:hAnsi="Times New Roman" w:cs="Times New Roman"/>
          <w:sz w:val="24"/>
          <w:szCs w:val="24"/>
        </w:rPr>
        <w:tab/>
        <w:t>правильное формирование при пении гласных звуков и отчетливое произнесение согласных звуков в конце и в середине слов;</w:t>
      </w:r>
    </w:p>
    <w:p w:rsidR="00983E1B" w:rsidRPr="00983E1B" w:rsidRDefault="00983E1B" w:rsidP="00983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</w:t>
      </w:r>
      <w:r w:rsidRPr="00983E1B">
        <w:rPr>
          <w:rFonts w:ascii="Times New Roman" w:eastAsia="Calibri" w:hAnsi="Times New Roman" w:cs="Times New Roman"/>
          <w:sz w:val="24"/>
          <w:szCs w:val="24"/>
        </w:rPr>
        <w:tab/>
        <w:t>правильная передача мелодии в диапазоне ре</w:t>
      </w:r>
      <w:r w:rsidRPr="00983E1B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983E1B">
        <w:rPr>
          <w:rFonts w:ascii="Times New Roman" w:eastAsia="Calibri" w:hAnsi="Times New Roman" w:cs="Times New Roman"/>
          <w:sz w:val="24"/>
          <w:szCs w:val="24"/>
        </w:rPr>
        <w:t>-си</w:t>
      </w:r>
      <w:r w:rsidRPr="00983E1B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983E1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83E1B" w:rsidRPr="00983E1B" w:rsidRDefault="00983E1B" w:rsidP="00983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</w:t>
      </w:r>
      <w:r w:rsidRPr="00983E1B">
        <w:rPr>
          <w:rFonts w:ascii="Times New Roman" w:eastAsia="Calibri" w:hAnsi="Times New Roman" w:cs="Times New Roman"/>
          <w:sz w:val="24"/>
          <w:szCs w:val="24"/>
        </w:rPr>
        <w:tab/>
        <w:t>различение вступления, запева, припева, проигрыша, окончания песни;</w:t>
      </w:r>
    </w:p>
    <w:p w:rsidR="00983E1B" w:rsidRPr="00983E1B" w:rsidRDefault="00983E1B" w:rsidP="00983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</w:t>
      </w:r>
      <w:r w:rsidRPr="00983E1B">
        <w:rPr>
          <w:rFonts w:ascii="Times New Roman" w:eastAsia="Calibri" w:hAnsi="Times New Roman" w:cs="Times New Roman"/>
          <w:sz w:val="24"/>
          <w:szCs w:val="24"/>
        </w:rPr>
        <w:tab/>
        <w:t>различение песни, танца, марша;</w:t>
      </w:r>
    </w:p>
    <w:p w:rsidR="00983E1B" w:rsidRPr="00983E1B" w:rsidRDefault="00983E1B" w:rsidP="00983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</w:t>
      </w:r>
      <w:r w:rsidRPr="00983E1B">
        <w:rPr>
          <w:rFonts w:ascii="Times New Roman" w:eastAsia="Calibri" w:hAnsi="Times New Roman" w:cs="Times New Roman"/>
          <w:sz w:val="24"/>
          <w:szCs w:val="24"/>
        </w:rPr>
        <w:tab/>
        <w:t>передача ритмического рисунка мелодии (хлопками, на металлофоне, голосом);</w:t>
      </w:r>
    </w:p>
    <w:p w:rsidR="00983E1B" w:rsidRPr="00983E1B" w:rsidRDefault="00983E1B" w:rsidP="00983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</w:t>
      </w:r>
      <w:r w:rsidRPr="00983E1B">
        <w:rPr>
          <w:rFonts w:ascii="Times New Roman" w:eastAsia="Calibri" w:hAnsi="Times New Roman" w:cs="Times New Roman"/>
          <w:sz w:val="24"/>
          <w:szCs w:val="24"/>
        </w:rPr>
        <w:tab/>
        <w:t>определение разнообразных по содержанию и характеру музыкальных произведений (веселые, грустные и спокойные);</w:t>
      </w:r>
    </w:p>
    <w:p w:rsidR="00983E1B" w:rsidRPr="00983E1B" w:rsidRDefault="00983E1B" w:rsidP="00983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</w:t>
      </w:r>
      <w:r w:rsidRPr="00983E1B">
        <w:rPr>
          <w:rFonts w:ascii="Times New Roman" w:eastAsia="Calibri" w:hAnsi="Times New Roman" w:cs="Times New Roman"/>
          <w:sz w:val="24"/>
          <w:szCs w:val="24"/>
        </w:rPr>
        <w:tab/>
        <w:t>владение элементарными представлениями о нотной грамоте.</w:t>
      </w:r>
    </w:p>
    <w:p w:rsidR="00983E1B" w:rsidRPr="00983E1B" w:rsidRDefault="00983E1B" w:rsidP="00983E1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Достаточный уровень:</w:t>
      </w:r>
    </w:p>
    <w:p w:rsidR="00983E1B" w:rsidRPr="00983E1B" w:rsidRDefault="00983E1B" w:rsidP="00983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</w:t>
      </w:r>
      <w:r w:rsidRPr="00983E1B">
        <w:rPr>
          <w:rFonts w:ascii="Times New Roman" w:eastAsia="Calibri" w:hAnsi="Times New Roman" w:cs="Times New Roman"/>
          <w:sz w:val="24"/>
          <w:szCs w:val="24"/>
        </w:rPr>
        <w:tab/>
        <w:t>самостоятельное исполнение разученных песен, как с инструментальным сопровождением, так и без него;</w:t>
      </w:r>
    </w:p>
    <w:p w:rsidR="00983E1B" w:rsidRPr="00983E1B" w:rsidRDefault="00983E1B" w:rsidP="00983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</w:t>
      </w:r>
      <w:r w:rsidRPr="00983E1B">
        <w:rPr>
          <w:rFonts w:ascii="Times New Roman" w:eastAsia="Calibri" w:hAnsi="Times New Roman" w:cs="Times New Roman"/>
          <w:sz w:val="24"/>
          <w:szCs w:val="24"/>
        </w:rPr>
        <w:tab/>
        <w:t>представления обо всех включенных в Программу музыкальных инструментах и их звучании;</w:t>
      </w:r>
    </w:p>
    <w:p w:rsidR="00983E1B" w:rsidRPr="00983E1B" w:rsidRDefault="00983E1B" w:rsidP="00983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</w:t>
      </w:r>
      <w:r w:rsidRPr="00983E1B">
        <w:rPr>
          <w:rFonts w:ascii="Times New Roman" w:eastAsia="Calibri" w:hAnsi="Times New Roman" w:cs="Times New Roman"/>
          <w:sz w:val="24"/>
          <w:szCs w:val="24"/>
        </w:rPr>
        <w:tab/>
        <w:t>сольное пение и пение хором с выполнением требований художественного исполнения, с учетом средств музыкальной выразительности;</w:t>
      </w:r>
    </w:p>
    <w:p w:rsidR="00983E1B" w:rsidRPr="00983E1B" w:rsidRDefault="00983E1B" w:rsidP="00983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</w:t>
      </w:r>
      <w:r w:rsidRPr="00983E1B">
        <w:rPr>
          <w:rFonts w:ascii="Times New Roman" w:eastAsia="Calibri" w:hAnsi="Times New Roman" w:cs="Times New Roman"/>
          <w:sz w:val="24"/>
          <w:szCs w:val="24"/>
        </w:rPr>
        <w:tab/>
        <w:t>ясное и четкое произнесение слов в песнях подвижного характера;</w:t>
      </w:r>
    </w:p>
    <w:p w:rsidR="00983E1B" w:rsidRPr="00983E1B" w:rsidRDefault="00983E1B" w:rsidP="00983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</w:t>
      </w:r>
      <w:r w:rsidRPr="00983E1B">
        <w:rPr>
          <w:rFonts w:ascii="Times New Roman" w:eastAsia="Calibri" w:hAnsi="Times New Roman" w:cs="Times New Roman"/>
          <w:sz w:val="24"/>
          <w:szCs w:val="24"/>
        </w:rPr>
        <w:tab/>
        <w:t>различение разнообразных по характеру и звучанию песен, маршей, танцев;</w:t>
      </w:r>
    </w:p>
    <w:p w:rsidR="00983E1B" w:rsidRPr="00983E1B" w:rsidRDefault="00983E1B" w:rsidP="00983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</w:t>
      </w:r>
      <w:r w:rsidRPr="00983E1B">
        <w:rPr>
          <w:rFonts w:ascii="Times New Roman" w:eastAsia="Calibri" w:hAnsi="Times New Roman" w:cs="Times New Roman"/>
          <w:sz w:val="24"/>
          <w:szCs w:val="24"/>
        </w:rPr>
        <w:tab/>
        <w:t>знание основных средств музыкальной выразительности: динамические оттенки (форте-громко, пиано-тихо); особенности темпа (быстро, умеренно, медленно); особенности регистра (низкий, средний, высокий) и др.</w:t>
      </w:r>
    </w:p>
    <w:p w:rsidR="00983E1B" w:rsidRPr="00983E1B" w:rsidRDefault="00983E1B" w:rsidP="00983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lastRenderedPageBreak/>
        <w:t>-</w:t>
      </w:r>
      <w:r w:rsidRPr="00983E1B">
        <w:rPr>
          <w:rFonts w:ascii="Times New Roman" w:eastAsia="Calibri" w:hAnsi="Times New Roman" w:cs="Times New Roman"/>
          <w:sz w:val="24"/>
          <w:szCs w:val="24"/>
        </w:rPr>
        <w:tab/>
        <w:t>владение элементами музыкальной грамоты, как средства графического изображения музыки.</w:t>
      </w:r>
    </w:p>
    <w:p w:rsidR="00983E1B" w:rsidRPr="00983E1B" w:rsidRDefault="00983E1B" w:rsidP="00983E1B">
      <w:pPr>
        <w:spacing w:after="0" w:line="360" w:lineRule="auto"/>
        <w:ind w:left="709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983E1B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Требования к умениям </w:t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и навыкам к концу обучения в 3 </w:t>
      </w:r>
      <w:r w:rsidRPr="00983E1B">
        <w:rPr>
          <w:rFonts w:ascii="Times New Roman" w:eastAsia="Calibri" w:hAnsi="Times New Roman" w:cs="Times New Roman"/>
          <w:b/>
          <w:iCs/>
          <w:sz w:val="24"/>
          <w:szCs w:val="24"/>
        </w:rPr>
        <w:t>классе</w:t>
      </w:r>
    </w:p>
    <w:p w:rsidR="00983E1B" w:rsidRPr="00983E1B" w:rsidRDefault="00983E1B" w:rsidP="00983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983E1B">
        <w:rPr>
          <w:rFonts w:ascii="Times New Roman" w:eastAsia="Calibri" w:hAnsi="Times New Roman" w:cs="Times New Roman"/>
          <w:b/>
          <w:iCs/>
          <w:sz w:val="24"/>
          <w:szCs w:val="24"/>
        </w:rPr>
        <w:t>Обучающиеся должны знать:</w:t>
      </w:r>
    </w:p>
    <w:p w:rsidR="00983E1B" w:rsidRPr="00983E1B" w:rsidRDefault="00983E1B" w:rsidP="00983E1B">
      <w:pPr>
        <w:tabs>
          <w:tab w:val="left" w:pos="851"/>
        </w:tabs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</w:t>
      </w:r>
      <w:r w:rsidRPr="00983E1B">
        <w:rPr>
          <w:rFonts w:ascii="Times New Roman" w:eastAsia="Calibri" w:hAnsi="Times New Roman" w:cs="Times New Roman"/>
          <w:sz w:val="24"/>
          <w:szCs w:val="24"/>
        </w:rPr>
        <w:tab/>
        <w:t>высокие и низкие, долгие и короткие звуки;</w:t>
      </w:r>
    </w:p>
    <w:p w:rsidR="00983E1B" w:rsidRPr="00983E1B" w:rsidRDefault="00983E1B" w:rsidP="00983E1B">
      <w:pPr>
        <w:tabs>
          <w:tab w:val="left" w:pos="851"/>
        </w:tabs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</w:t>
      </w:r>
      <w:r w:rsidRPr="00983E1B">
        <w:rPr>
          <w:rFonts w:ascii="Times New Roman" w:eastAsia="Calibri" w:hAnsi="Times New Roman" w:cs="Times New Roman"/>
          <w:sz w:val="24"/>
          <w:szCs w:val="24"/>
        </w:rPr>
        <w:tab/>
        <w:t>музыкальные инструменты и их звучание (орган, арфа, флейта);</w:t>
      </w:r>
    </w:p>
    <w:p w:rsidR="00983E1B" w:rsidRPr="00983E1B" w:rsidRDefault="00983E1B" w:rsidP="00983E1B">
      <w:pPr>
        <w:tabs>
          <w:tab w:val="left" w:pos="851"/>
        </w:tabs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</w:t>
      </w:r>
      <w:r w:rsidRPr="00983E1B">
        <w:rPr>
          <w:rFonts w:ascii="Times New Roman" w:eastAsia="Calibri" w:hAnsi="Times New Roman" w:cs="Times New Roman"/>
          <w:sz w:val="24"/>
          <w:szCs w:val="24"/>
        </w:rPr>
        <w:tab/>
        <w:t>характер и содержание музыкальных произведений;</w:t>
      </w:r>
    </w:p>
    <w:p w:rsidR="00983E1B" w:rsidRPr="00983E1B" w:rsidRDefault="00983E1B" w:rsidP="00983E1B">
      <w:pPr>
        <w:tabs>
          <w:tab w:val="left" w:pos="851"/>
        </w:tabs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</w:t>
      </w:r>
      <w:r w:rsidRPr="00983E1B">
        <w:rPr>
          <w:rFonts w:ascii="Times New Roman" w:eastAsia="Calibri" w:hAnsi="Times New Roman" w:cs="Times New Roman"/>
          <w:sz w:val="24"/>
          <w:szCs w:val="24"/>
        </w:rPr>
        <w:tab/>
        <w:t>музыкальные коллективы (ансамбль, оркестр).</w:t>
      </w:r>
    </w:p>
    <w:p w:rsidR="00983E1B" w:rsidRPr="00983E1B" w:rsidRDefault="00983E1B" w:rsidP="00983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983E1B">
        <w:rPr>
          <w:rFonts w:ascii="Times New Roman" w:eastAsia="Calibri" w:hAnsi="Times New Roman" w:cs="Times New Roman"/>
          <w:b/>
          <w:iCs/>
          <w:sz w:val="24"/>
          <w:szCs w:val="24"/>
        </w:rPr>
        <w:t>Обучающиеся должны уметь:</w:t>
      </w:r>
    </w:p>
    <w:p w:rsidR="00983E1B" w:rsidRPr="00983E1B" w:rsidRDefault="00983E1B" w:rsidP="00983E1B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 исполнять без сопровождения простые, хорошо знакомые песни;</w:t>
      </w:r>
    </w:p>
    <w:p w:rsidR="00983E1B" w:rsidRPr="00983E1B" w:rsidRDefault="00983E1B" w:rsidP="00983E1B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 различать мелодию и сопровождение в песне и в инструментальном произведении;</w:t>
      </w:r>
    </w:p>
    <w:p w:rsidR="00CD3096" w:rsidRPr="002D5AAF" w:rsidRDefault="00983E1B" w:rsidP="002D5AA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- исполнять выученные песни ритмично и выразительно, сохраняя строй и ансамбль.</w:t>
      </w:r>
    </w:p>
    <w:p w:rsidR="00983E1B" w:rsidRPr="00983E1B" w:rsidRDefault="00983E1B" w:rsidP="00983E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места учебного предмета в учебном плане:</w:t>
      </w:r>
    </w:p>
    <w:p w:rsidR="00CD3096" w:rsidRDefault="00CD3096" w:rsidP="002D5AAF">
      <w:pPr>
        <w:tabs>
          <w:tab w:val="left" w:pos="993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7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538"/>
        <w:gridCol w:w="2538"/>
      </w:tblGrid>
      <w:tr w:rsidR="00983E1B" w:rsidRPr="00983E1B" w:rsidTr="00983E1B">
        <w:trPr>
          <w:trHeight w:val="96"/>
        </w:trPr>
        <w:tc>
          <w:tcPr>
            <w:tcW w:w="2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E1B" w:rsidRPr="00983E1B" w:rsidRDefault="00983E1B" w:rsidP="00983E1B">
            <w:pPr>
              <w:spacing w:after="150" w:line="9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3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E1B" w:rsidRPr="00983E1B" w:rsidRDefault="00983E1B" w:rsidP="00983E1B">
            <w:pPr>
              <w:spacing w:after="150" w:line="9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983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</w:tr>
      <w:tr w:rsidR="00983E1B" w:rsidRPr="00983E1B" w:rsidTr="00983E1B">
        <w:trPr>
          <w:trHeight w:val="132"/>
        </w:trPr>
        <w:tc>
          <w:tcPr>
            <w:tcW w:w="2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E1B" w:rsidRPr="00983E1B" w:rsidRDefault="00983E1B" w:rsidP="00983E1B">
            <w:pPr>
              <w:spacing w:after="150" w:line="13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3E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Количество часов в неделю</w:t>
            </w:r>
          </w:p>
        </w:tc>
        <w:tc>
          <w:tcPr>
            <w:tcW w:w="2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E1B" w:rsidRPr="00983E1B" w:rsidRDefault="00D26FDF" w:rsidP="00983E1B">
            <w:pPr>
              <w:spacing w:after="150" w:line="13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983E1B" w:rsidRPr="00983E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часа</w:t>
            </w:r>
          </w:p>
        </w:tc>
      </w:tr>
      <w:tr w:rsidR="00983E1B" w:rsidRPr="00983E1B" w:rsidTr="00983E1B">
        <w:trPr>
          <w:trHeight w:val="120"/>
        </w:trPr>
        <w:tc>
          <w:tcPr>
            <w:tcW w:w="2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E1B" w:rsidRPr="00983E1B" w:rsidRDefault="00983E1B" w:rsidP="00983E1B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3E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Итого в год</w:t>
            </w:r>
          </w:p>
        </w:tc>
        <w:tc>
          <w:tcPr>
            <w:tcW w:w="2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E1B" w:rsidRPr="00983E1B" w:rsidRDefault="005142B3" w:rsidP="00983E1B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  <w:r w:rsidR="00983E1B" w:rsidRPr="00983E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часов</w:t>
            </w:r>
          </w:p>
        </w:tc>
      </w:tr>
    </w:tbl>
    <w:p w:rsidR="00983E1B" w:rsidRPr="00983E1B" w:rsidRDefault="00983E1B" w:rsidP="00983E1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3E1B" w:rsidRPr="00983E1B" w:rsidRDefault="00983E1B" w:rsidP="00983E1B">
      <w:pPr>
        <w:spacing w:after="0" w:line="360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83E1B">
        <w:rPr>
          <w:rFonts w:ascii="Times New Roman" w:eastAsia="Calibri" w:hAnsi="Times New Roman" w:cs="Times New Roman"/>
          <w:b/>
          <w:sz w:val="24"/>
          <w:szCs w:val="24"/>
        </w:rPr>
        <w:t>Оценка достижения планируемых результатов</w:t>
      </w:r>
    </w:p>
    <w:p w:rsidR="00983E1B" w:rsidRPr="00983E1B" w:rsidRDefault="00983E1B" w:rsidP="00983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Подходы к оцениванию предметных знаний определены Примерной АООП образования обучающихся с умственной отсталостью (интеллектуальными нарушениями) (раздел «2.1.3. Система оценки достижения обучающимися с легкой умственной отсталостью (интеллектуальными нарушениями) планируемых результатов освоения адаптированной основной общеобразовательной программы»).</w:t>
      </w:r>
    </w:p>
    <w:p w:rsidR="00983E1B" w:rsidRPr="00983E1B" w:rsidRDefault="00983E1B" w:rsidP="00983E1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 xml:space="preserve">Достижение планируемых результатов освоения АООП определяется по завершению </w:t>
      </w:r>
      <w:r w:rsidRPr="00983E1B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983E1B">
        <w:rPr>
          <w:rFonts w:ascii="Times New Roman" w:eastAsia="Calibri" w:hAnsi="Times New Roman" w:cs="Times New Roman"/>
          <w:sz w:val="24"/>
          <w:szCs w:val="24"/>
        </w:rPr>
        <w:t xml:space="preserve"> этапа образования (к концу 4 класса).</w:t>
      </w:r>
    </w:p>
    <w:p w:rsidR="00983E1B" w:rsidRPr="00983E1B" w:rsidRDefault="00983E1B" w:rsidP="00983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ФГОС для обучающихся с умственной отсталостью (интеллектуальными нарушениями) оценке подлежат личностные и предметные результаты.</w:t>
      </w:r>
    </w:p>
    <w:p w:rsidR="00983E1B" w:rsidRPr="00983E1B" w:rsidRDefault="00983E1B" w:rsidP="00983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3</w:t>
      </w:r>
      <w:r w:rsidRPr="00983E1B">
        <w:rPr>
          <w:rFonts w:ascii="Times New Roman" w:eastAsia="Calibri" w:hAnsi="Times New Roman" w:cs="Times New Roman"/>
          <w:sz w:val="24"/>
          <w:szCs w:val="24"/>
        </w:rPr>
        <w:t xml:space="preserve"> классе в течение учебного года осуществляется динамическое наблюдение за достижением планируемых результато</w:t>
      </w:r>
      <w:r>
        <w:rPr>
          <w:rFonts w:ascii="Times New Roman" w:eastAsia="Calibri" w:hAnsi="Times New Roman" w:cs="Times New Roman"/>
          <w:sz w:val="24"/>
          <w:szCs w:val="24"/>
        </w:rPr>
        <w:t>в. В течение первого полугодия 3</w:t>
      </w:r>
      <w:r w:rsidRPr="00983E1B">
        <w:rPr>
          <w:rFonts w:ascii="Times New Roman" w:eastAsia="Calibri" w:hAnsi="Times New Roman" w:cs="Times New Roman"/>
          <w:sz w:val="24"/>
          <w:szCs w:val="24"/>
        </w:rPr>
        <w:t xml:space="preserve"> класса </w:t>
      </w:r>
      <w:r w:rsidRPr="00983E1B">
        <w:rPr>
          <w:rFonts w:ascii="Times New Roman" w:eastAsia="Calibri" w:hAnsi="Times New Roman" w:cs="Times New Roman"/>
          <w:sz w:val="24"/>
          <w:szCs w:val="24"/>
        </w:rPr>
        <w:lastRenderedPageBreak/>
        <w:t>целесообразно поощрять и стимулировать работу обучающихся, используя только качественную оценку.</w:t>
      </w:r>
    </w:p>
    <w:p w:rsidR="00983E1B" w:rsidRPr="00983E1B" w:rsidRDefault="00983E1B" w:rsidP="00983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Оценку предметных результатов в балльной системе целесообразно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начинать со второго полугодия 3</w:t>
      </w:r>
      <w:r w:rsidRPr="00983E1B">
        <w:rPr>
          <w:rFonts w:ascii="Times New Roman" w:eastAsia="Calibri" w:hAnsi="Times New Roman" w:cs="Times New Roman"/>
          <w:sz w:val="24"/>
          <w:szCs w:val="24"/>
        </w:rPr>
        <w:t xml:space="preserve"> класса, когда у обучающихся будут сформированы некоторые начальные навыки чтения, письма и счета. Оценка базируется на принципах индивидуального и дифференцированного подходов. При использовании балльной системы оценивания необходимо, чтобы оценка свидетельствовала о качестве усвоенных знаний. В связи с этим критериями оценки планируемых результатов являются:</w:t>
      </w:r>
    </w:p>
    <w:p w:rsidR="00983E1B" w:rsidRPr="00983E1B" w:rsidRDefault="00983E1B" w:rsidP="00983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– соответствие или несоответствие научным знаниям и практике;</w:t>
      </w:r>
    </w:p>
    <w:p w:rsidR="00983E1B" w:rsidRPr="00983E1B" w:rsidRDefault="00983E1B" w:rsidP="00983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– полнота и надежность усвоения;</w:t>
      </w:r>
    </w:p>
    <w:p w:rsidR="00983E1B" w:rsidRPr="00983E1B" w:rsidRDefault="00983E1B" w:rsidP="00983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– самостоятельность применения усвоенных знаний.</w:t>
      </w:r>
    </w:p>
    <w:p w:rsidR="00983E1B" w:rsidRPr="00983E1B" w:rsidRDefault="00983E1B" w:rsidP="00983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В процедуре и выборе системы оценивания текущих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итоговых (на момент окончания 3</w:t>
      </w:r>
      <w:r w:rsidRPr="00983E1B">
        <w:rPr>
          <w:rFonts w:ascii="Times New Roman" w:eastAsia="Calibri" w:hAnsi="Times New Roman" w:cs="Times New Roman"/>
          <w:sz w:val="24"/>
          <w:szCs w:val="24"/>
        </w:rPr>
        <w:t xml:space="preserve"> класса) достижений обучающихся определяющим фактором является возможность стимулирования учебной и практической деятельности обучающихся, оказания положительного влияния на формирование их жизненных компетенций.</w:t>
      </w:r>
    </w:p>
    <w:p w:rsidR="00983E1B" w:rsidRPr="00983E1B" w:rsidRDefault="00983E1B" w:rsidP="00983E1B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1B">
        <w:rPr>
          <w:rFonts w:ascii="Times New Roman" w:eastAsia="Calibri" w:hAnsi="Times New Roman" w:cs="Times New Roman"/>
          <w:sz w:val="24"/>
          <w:szCs w:val="24"/>
        </w:rPr>
        <w:t>Освое</w:t>
      </w:r>
      <w:r>
        <w:rPr>
          <w:rFonts w:ascii="Times New Roman" w:eastAsia="Calibri" w:hAnsi="Times New Roman" w:cs="Times New Roman"/>
          <w:sz w:val="24"/>
          <w:szCs w:val="24"/>
        </w:rPr>
        <w:t>ние обучающимися АООП (вариант 2</w:t>
      </w:r>
      <w:r w:rsidRPr="00983E1B">
        <w:rPr>
          <w:rFonts w:ascii="Times New Roman" w:eastAsia="Calibri" w:hAnsi="Times New Roman" w:cs="Times New Roman"/>
          <w:sz w:val="24"/>
          <w:szCs w:val="24"/>
        </w:rPr>
        <w:t>) осуществляется по специальным учебникам, а также с использованием наглядно-дидактических материалов и технических средств обучения, предназначенных для обучающихся с умственной отсталостью (интеллектуальными нарушениями), отвечающим их особым образовательным потребностям и позволяющим реализовывать выбранный вариант программы.</w:t>
      </w:r>
    </w:p>
    <w:p w:rsidR="00983E1B" w:rsidRPr="00983E1B" w:rsidRDefault="00983E1B" w:rsidP="00983E1B">
      <w:pPr>
        <w:spacing w:after="0" w:line="360" w:lineRule="auto"/>
        <w:ind w:firstLine="28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D1C3B" w:rsidRPr="002D1C3B" w:rsidRDefault="002D1C3B" w:rsidP="002D1C3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D1C3B"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 учебного предмета:</w:t>
      </w:r>
    </w:p>
    <w:p w:rsidR="002D1C3B" w:rsidRPr="002D1C3B" w:rsidRDefault="002D1C3B" w:rsidP="002D1C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C3B">
        <w:rPr>
          <w:rFonts w:ascii="Times New Roman" w:eastAsia="Calibri" w:hAnsi="Times New Roman" w:cs="Times New Roman"/>
          <w:b/>
          <w:bCs/>
          <w:sz w:val="24"/>
          <w:szCs w:val="24"/>
        </w:rPr>
        <w:t>Ознакомительно-ориентировочные действия в музыкальной предметно-развивающей среде. </w:t>
      </w:r>
      <w:r w:rsidRPr="002D1C3B">
        <w:rPr>
          <w:rFonts w:ascii="Times New Roman" w:eastAsia="Calibri" w:hAnsi="Times New Roman" w:cs="Times New Roman"/>
          <w:sz w:val="24"/>
          <w:szCs w:val="24"/>
        </w:rPr>
        <w:t>Знакомство учащихся с двумя-тремя музыкальными игрушками. Побуждение их к выбору любимой музыкальной игрушки. Совместные с учащимися игры с музыкальными игрушками.</w:t>
      </w:r>
    </w:p>
    <w:p w:rsidR="002D1C3B" w:rsidRPr="002D1C3B" w:rsidRDefault="002D1C3B" w:rsidP="002D1C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C3B">
        <w:rPr>
          <w:rFonts w:ascii="Times New Roman" w:eastAsia="Calibri" w:hAnsi="Times New Roman" w:cs="Times New Roman"/>
          <w:sz w:val="24"/>
          <w:szCs w:val="24"/>
        </w:rPr>
        <w:t>Совместное с учащимися рассматривание музыкальных инструментов, музицирование на музыкальных инструментах. Исполнение учителем музыкальных произведений на детских музыкальных инструментах.</w:t>
      </w:r>
    </w:p>
    <w:p w:rsidR="002D1C3B" w:rsidRPr="002D1C3B" w:rsidRDefault="002D1C3B" w:rsidP="002D1C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C3B">
        <w:rPr>
          <w:rFonts w:ascii="Times New Roman" w:eastAsia="Calibri" w:hAnsi="Times New Roman" w:cs="Times New Roman"/>
          <w:sz w:val="24"/>
          <w:szCs w:val="24"/>
        </w:rPr>
        <w:t>Слушание учениками песенок в исполнении учителя.</w:t>
      </w:r>
    </w:p>
    <w:p w:rsidR="002D1C3B" w:rsidRPr="002D1C3B" w:rsidRDefault="002D1C3B" w:rsidP="002D1C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C3B">
        <w:rPr>
          <w:rFonts w:ascii="Times New Roman" w:eastAsia="Calibri" w:hAnsi="Times New Roman" w:cs="Times New Roman"/>
          <w:sz w:val="24"/>
          <w:szCs w:val="24"/>
        </w:rPr>
        <w:t>Привлечение учащихся к танцам под музыку, исполняемую на музыкальных инструментах, звучащую в аудиозаписи.</w:t>
      </w:r>
    </w:p>
    <w:p w:rsidR="002D1C3B" w:rsidRPr="002D1C3B" w:rsidRDefault="002D1C3B" w:rsidP="002D1C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C3B">
        <w:rPr>
          <w:rFonts w:ascii="Times New Roman" w:eastAsia="Calibri" w:hAnsi="Times New Roman" w:cs="Times New Roman"/>
          <w:b/>
          <w:bCs/>
          <w:sz w:val="24"/>
          <w:szCs w:val="24"/>
        </w:rPr>
        <w:t>Слушание и пение. </w:t>
      </w:r>
      <w:r w:rsidRPr="002D1C3B">
        <w:rPr>
          <w:rFonts w:ascii="Times New Roman" w:eastAsia="Calibri" w:hAnsi="Times New Roman" w:cs="Times New Roman"/>
          <w:sz w:val="24"/>
          <w:szCs w:val="24"/>
        </w:rPr>
        <w:t xml:space="preserve">Пропеваниепопевок с различной интонационной, динамической окрашенностью, сочетая пение с мимикой и пантомимикой. В процессе </w:t>
      </w:r>
      <w:r w:rsidRPr="002D1C3B">
        <w:rPr>
          <w:rFonts w:ascii="Times New Roman" w:eastAsia="Calibri" w:hAnsi="Times New Roman" w:cs="Times New Roman"/>
          <w:sz w:val="24"/>
          <w:szCs w:val="24"/>
        </w:rPr>
        <w:lastRenderedPageBreak/>
        <w:t>пения побуждение учащихся к подро</w:t>
      </w:r>
      <w:r w:rsidR="005142B3">
        <w:rPr>
          <w:rFonts w:ascii="Times New Roman" w:eastAsia="Calibri" w:hAnsi="Times New Roman" w:cs="Times New Roman"/>
          <w:sz w:val="24"/>
          <w:szCs w:val="24"/>
        </w:rPr>
        <w:t xml:space="preserve">жательным реакциям. Музыкальные </w:t>
      </w:r>
      <w:r w:rsidR="005142B3" w:rsidRPr="002D1C3B">
        <w:rPr>
          <w:rFonts w:ascii="Times New Roman" w:eastAsia="Calibri" w:hAnsi="Times New Roman" w:cs="Times New Roman"/>
          <w:sz w:val="24"/>
          <w:szCs w:val="24"/>
        </w:rPr>
        <w:t>упражнения,</w:t>
      </w:r>
      <w:r w:rsidRPr="002D1C3B">
        <w:rPr>
          <w:rFonts w:ascii="Times New Roman" w:eastAsia="Calibri" w:hAnsi="Times New Roman" w:cs="Times New Roman"/>
          <w:sz w:val="24"/>
          <w:szCs w:val="24"/>
        </w:rPr>
        <w:t xml:space="preserve"> в которых пропеваются имена детей, звучат подражания голосам животных.</w:t>
      </w:r>
    </w:p>
    <w:p w:rsidR="002D1C3B" w:rsidRPr="002D1C3B" w:rsidRDefault="002D1C3B" w:rsidP="002D1C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C3B">
        <w:rPr>
          <w:rFonts w:ascii="Times New Roman" w:eastAsia="Calibri" w:hAnsi="Times New Roman" w:cs="Times New Roman"/>
          <w:sz w:val="24"/>
          <w:szCs w:val="24"/>
        </w:rPr>
        <w:t>Игровые упражнения на различение звучания музыкальных игрушек, детских музыкальных инструментов. Игры и упражнения на привлечение внимания учащихся к музыкальным звукам, пению. Упражнение на развитие слухового внимания учащихся.</w:t>
      </w:r>
    </w:p>
    <w:p w:rsidR="002D1C3B" w:rsidRPr="002D1C3B" w:rsidRDefault="002D1C3B" w:rsidP="002D1C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C3B">
        <w:rPr>
          <w:rFonts w:ascii="Times New Roman" w:eastAsia="Calibri" w:hAnsi="Times New Roman" w:cs="Times New Roman"/>
          <w:sz w:val="24"/>
          <w:szCs w:val="24"/>
        </w:rPr>
        <w:t>Музыкально-дидактические игры на узнавание голосов детей (звучащих под музыку), звучание различных музыкальных инструментов.</w:t>
      </w:r>
    </w:p>
    <w:p w:rsidR="002D1C3B" w:rsidRPr="002D1C3B" w:rsidRDefault="002D1C3B" w:rsidP="002D1C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C3B">
        <w:rPr>
          <w:rFonts w:ascii="Times New Roman" w:eastAsia="Calibri" w:hAnsi="Times New Roman" w:cs="Times New Roman"/>
          <w:b/>
          <w:bCs/>
          <w:sz w:val="24"/>
          <w:szCs w:val="24"/>
        </w:rPr>
        <w:t>Музыкально-ритмические движения.</w:t>
      </w:r>
      <w:r w:rsidRPr="002D1C3B">
        <w:rPr>
          <w:rFonts w:ascii="Times New Roman" w:eastAsia="Calibri" w:hAnsi="Times New Roman" w:cs="Times New Roman"/>
          <w:sz w:val="24"/>
          <w:szCs w:val="24"/>
        </w:rPr>
        <w:t> Упражнение на выполнение учащимися простейших движений, сопровождаемых подпеванием, "звучащими" жестами действиями с простейшими ударными и шумовыми инструментами.</w:t>
      </w:r>
    </w:p>
    <w:p w:rsidR="002D1C3B" w:rsidRPr="002D1C3B" w:rsidRDefault="002D1C3B" w:rsidP="002D1C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C3B">
        <w:rPr>
          <w:rFonts w:ascii="Times New Roman" w:eastAsia="Calibri" w:hAnsi="Times New Roman" w:cs="Times New Roman"/>
          <w:sz w:val="24"/>
          <w:szCs w:val="24"/>
        </w:rPr>
        <w:t>Имитационные упражнения, соответствующие тексту песни или действиям с игрушкой.</w:t>
      </w:r>
    </w:p>
    <w:p w:rsidR="002D1C3B" w:rsidRPr="002D1C3B" w:rsidRDefault="002D1C3B" w:rsidP="002D1C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C3B">
        <w:rPr>
          <w:rFonts w:ascii="Times New Roman" w:eastAsia="Calibri" w:hAnsi="Times New Roman" w:cs="Times New Roman"/>
          <w:sz w:val="24"/>
          <w:szCs w:val="24"/>
        </w:rPr>
        <w:t xml:space="preserve">Движение под музыку в пространстве </w:t>
      </w:r>
      <w:proofErr w:type="gramStart"/>
      <w:r w:rsidRPr="002D1C3B">
        <w:rPr>
          <w:rFonts w:ascii="Times New Roman" w:eastAsia="Calibri" w:hAnsi="Times New Roman" w:cs="Times New Roman"/>
          <w:sz w:val="24"/>
          <w:szCs w:val="24"/>
        </w:rPr>
        <w:t>кабинета:ходить</w:t>
      </w:r>
      <w:proofErr w:type="gramEnd"/>
      <w:r w:rsidRPr="002D1C3B">
        <w:rPr>
          <w:rFonts w:ascii="Times New Roman" w:eastAsia="Calibri" w:hAnsi="Times New Roman" w:cs="Times New Roman"/>
          <w:sz w:val="24"/>
          <w:szCs w:val="24"/>
        </w:rPr>
        <w:t xml:space="preserve"> и бегать врассыпную, перестраиваться в круг, маршировать в колонне и парами, передвигаться вперед, назад, собираться вокруг учителя или игрушки, по сигналу расходиться в разные стороны.</w:t>
      </w:r>
    </w:p>
    <w:p w:rsidR="002D1C3B" w:rsidRDefault="002D1C3B" w:rsidP="002D1C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C3B">
        <w:rPr>
          <w:rFonts w:ascii="Times New Roman" w:eastAsia="Calibri" w:hAnsi="Times New Roman" w:cs="Times New Roman"/>
          <w:b/>
          <w:bCs/>
          <w:sz w:val="24"/>
          <w:szCs w:val="24"/>
        </w:rPr>
        <w:t>Игра на музыкальных инструментах. </w:t>
      </w:r>
      <w:r w:rsidRPr="002D1C3B">
        <w:rPr>
          <w:rFonts w:ascii="Times New Roman" w:eastAsia="Calibri" w:hAnsi="Times New Roman" w:cs="Times New Roman"/>
          <w:sz w:val="24"/>
          <w:szCs w:val="24"/>
        </w:rPr>
        <w:t xml:space="preserve">Знакомство учащихся с музыкальными инструментами. Игра на различных музыкальных инструментах, сопровождение игры пением, мимическими движениями, с целью вызвать эмоциональные реакции учащихся. Побуждение учащихся к подыгрыванию учителю на шумовых ударных инструментах. </w:t>
      </w:r>
    </w:p>
    <w:p w:rsidR="002D5AAF" w:rsidRDefault="002D5AAF" w:rsidP="002D1C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42B3" w:rsidRDefault="005142B3" w:rsidP="002D1C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40C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  <w:r w:rsidR="002D5AAF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0"/>
        <w:gridCol w:w="3478"/>
        <w:gridCol w:w="2981"/>
        <w:gridCol w:w="1401"/>
      </w:tblGrid>
      <w:tr w:rsidR="00402D45" w:rsidTr="002D5AAF">
        <w:tc>
          <w:tcPr>
            <w:tcW w:w="1710" w:type="dxa"/>
          </w:tcPr>
          <w:p w:rsidR="00402D45" w:rsidRPr="00723EC2" w:rsidRDefault="00402D45" w:rsidP="002D1C3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3E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3643" w:type="dxa"/>
          </w:tcPr>
          <w:p w:rsidR="00402D45" w:rsidRPr="00723EC2" w:rsidRDefault="00402D45" w:rsidP="002D1C3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3E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2126" w:type="dxa"/>
          </w:tcPr>
          <w:p w:rsidR="00402D45" w:rsidRPr="00723EC2" w:rsidRDefault="00402D45" w:rsidP="002D1C3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3E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1418" w:type="dxa"/>
          </w:tcPr>
          <w:p w:rsidR="00402D45" w:rsidRPr="00723EC2" w:rsidRDefault="00402D45" w:rsidP="002D1C3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3E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402D45" w:rsidTr="002D5AAF">
        <w:tc>
          <w:tcPr>
            <w:tcW w:w="1710" w:type="dxa"/>
          </w:tcPr>
          <w:p w:rsidR="00402D45" w:rsidRDefault="00723EC2" w:rsidP="002D1C3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 в школу приглашают задорные звонки.</w:t>
            </w:r>
          </w:p>
        </w:tc>
        <w:tc>
          <w:tcPr>
            <w:tcW w:w="3643" w:type="dxa"/>
          </w:tcPr>
          <w:p w:rsidR="00402D45" w:rsidRDefault="00402D45" w:rsidP="002D1C3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Знакомство. Слушание музыки, пение, музыкально-пластическое движение</w:t>
            </w:r>
          </w:p>
        </w:tc>
        <w:tc>
          <w:tcPr>
            <w:tcW w:w="2126" w:type="dxa"/>
          </w:tcPr>
          <w:p w:rsidR="002C36EA" w:rsidRDefault="002C36EA" w:rsidP="002C36EA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2C36EA">
              <w:rPr>
                <w:rFonts w:ascii="Times New Roman" w:eastAsia="Calibri" w:hAnsi="Times New Roman" w:cs="Times New Roman"/>
              </w:rPr>
              <w:t>положительная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 xml:space="preserve"> мотивация к занятиям различными видами музыкальной деятельности;</w:t>
            </w:r>
          </w:p>
          <w:p w:rsidR="002C36EA" w:rsidRDefault="002C36EA" w:rsidP="002C36EA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2C36EA">
              <w:rPr>
                <w:rFonts w:ascii="Times New Roman" w:eastAsia="Calibri" w:hAnsi="Times New Roman" w:cs="Times New Roman"/>
              </w:rPr>
              <w:t>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2C36EA" w:rsidRPr="002C36EA" w:rsidRDefault="002C36EA" w:rsidP="002C36EA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E1463">
              <w:rPr>
                <w:rFonts w:ascii="Times New Roman" w:eastAsia="Calibri" w:hAnsi="Times New Roman" w:cs="Times New Roman"/>
                <w:b/>
              </w:rPr>
              <w:t>Предметные:</w:t>
            </w:r>
            <w:r w:rsidR="004E1463"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2C36EA" w:rsidRPr="002C36EA" w:rsidRDefault="002C36EA" w:rsidP="002C36EA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lastRenderedPageBreak/>
              <w:t>-представления о некоторых музыкальных инструментах и их звучании;</w:t>
            </w:r>
          </w:p>
          <w:p w:rsidR="002C36EA" w:rsidRPr="002C36EA" w:rsidRDefault="002C36EA" w:rsidP="002C36EA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  <w:p w:rsidR="002C36EA" w:rsidRPr="002C36EA" w:rsidRDefault="002C36EA" w:rsidP="002C36EA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C36EA" w:rsidRPr="002C36EA" w:rsidRDefault="002C36EA" w:rsidP="002D1C3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02D45" w:rsidRDefault="00402D45" w:rsidP="002D1C3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2D45" w:rsidTr="002D5AAF">
        <w:tc>
          <w:tcPr>
            <w:tcW w:w="1710" w:type="dxa"/>
          </w:tcPr>
          <w:p w:rsidR="00402D45" w:rsidRDefault="00723EC2" w:rsidP="002D1C3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 в школу приглашают задорные звонки.</w:t>
            </w:r>
          </w:p>
        </w:tc>
        <w:tc>
          <w:tcPr>
            <w:tcW w:w="3643" w:type="dxa"/>
          </w:tcPr>
          <w:p w:rsidR="00402D45" w:rsidRDefault="00402D45" w:rsidP="002D1C3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Знакомство. Слушание музыки, пение, музыкально-пластическое движение</w:t>
            </w:r>
          </w:p>
        </w:tc>
        <w:tc>
          <w:tcPr>
            <w:tcW w:w="2126" w:type="dxa"/>
          </w:tcPr>
          <w:p w:rsidR="002C36EA" w:rsidRPr="002C36EA" w:rsidRDefault="002C36EA" w:rsidP="002C36EA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>
              <w:rPr>
                <w:rFonts w:ascii="Times New Roman" w:eastAsia="Calibri" w:hAnsi="Times New Roman" w:cs="Times New Roman"/>
              </w:rPr>
              <w:t xml:space="preserve"> -</w:t>
            </w:r>
            <w:r w:rsidRPr="002C36EA">
              <w:rPr>
                <w:rFonts w:ascii="Times New Roman" w:eastAsia="Calibri" w:hAnsi="Times New Roman" w:cs="Times New Roman"/>
              </w:rPr>
              <w:t>адекватная самооценка собственных музыкальных способностей;</w:t>
            </w:r>
          </w:p>
          <w:p w:rsidR="002C36EA" w:rsidRDefault="002C36EA" w:rsidP="002C36EA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-начальные </w:t>
            </w:r>
            <w:r w:rsidRPr="002C36EA">
              <w:rPr>
                <w:rFonts w:ascii="Times New Roman" w:eastAsia="Calibri" w:hAnsi="Times New Roman" w:cs="Times New Roman"/>
              </w:rPr>
              <w:t>навыки реагирования на изменения социального мира;</w:t>
            </w:r>
          </w:p>
          <w:p w:rsidR="004E1463" w:rsidRPr="004E1463" w:rsidRDefault="002C36EA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Предметные:</w:t>
            </w:r>
            <w:r w:rsidR="004E1463"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="004E1463" w:rsidRPr="004E1463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>различение песни, танца, марша;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>передача ритмического рисунка мелодии (хлопками, на металлофоне, голосом);</w:t>
            </w:r>
          </w:p>
          <w:p w:rsidR="00402D45" w:rsidRDefault="00402D45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02D45" w:rsidRDefault="00402D45" w:rsidP="002D1C3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2D45" w:rsidTr="002D5AAF">
        <w:tc>
          <w:tcPr>
            <w:tcW w:w="1710" w:type="dxa"/>
          </w:tcPr>
          <w:p w:rsidR="00402D45" w:rsidRDefault="00723EC2" w:rsidP="00402D4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Музыка, музыка всюду нам слышна.</w:t>
            </w:r>
          </w:p>
        </w:tc>
        <w:tc>
          <w:tcPr>
            <w:tcW w:w="3643" w:type="dxa"/>
          </w:tcPr>
          <w:p w:rsidR="00402D45" w:rsidRPr="00CD3096" w:rsidRDefault="00402D45" w:rsidP="00402D4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музыки, пение, музыкально-пластическое движение</w:t>
            </w:r>
          </w:p>
        </w:tc>
        <w:tc>
          <w:tcPr>
            <w:tcW w:w="2126" w:type="dxa"/>
          </w:tcPr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2C36EA">
              <w:rPr>
                <w:rFonts w:ascii="Times New Roman" w:eastAsia="Calibri" w:hAnsi="Times New Roman" w:cs="Times New Roman"/>
              </w:rPr>
              <w:t>положительная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 xml:space="preserve"> мотивация к занятиям различными видами музыкальной деятельности;</w:t>
            </w:r>
          </w:p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2C36EA">
              <w:rPr>
                <w:rFonts w:ascii="Times New Roman" w:eastAsia="Calibri" w:hAnsi="Times New Roman" w:cs="Times New Roman"/>
              </w:rPr>
              <w:t>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E1463">
              <w:rPr>
                <w:rFonts w:ascii="Times New Roman" w:eastAsia="Calibri" w:hAnsi="Times New Roman" w:cs="Times New Roman"/>
                <w:b/>
              </w:rPr>
              <w:t>Предметные: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402D45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18" w:type="dxa"/>
          </w:tcPr>
          <w:p w:rsidR="00402D45" w:rsidRDefault="00402D45" w:rsidP="00402D4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2D45" w:rsidTr="002D5AAF">
        <w:tc>
          <w:tcPr>
            <w:tcW w:w="1710" w:type="dxa"/>
          </w:tcPr>
          <w:p w:rsidR="00402D45" w:rsidRDefault="00723EC2" w:rsidP="00402D4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Музыка, музыка всюду нам слышна.</w:t>
            </w:r>
          </w:p>
        </w:tc>
        <w:tc>
          <w:tcPr>
            <w:tcW w:w="3643" w:type="dxa"/>
          </w:tcPr>
          <w:p w:rsidR="00402D45" w:rsidRDefault="00402D45" w:rsidP="00402D4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игры</w:t>
            </w:r>
          </w:p>
        </w:tc>
        <w:tc>
          <w:tcPr>
            <w:tcW w:w="2126" w:type="dxa"/>
          </w:tcPr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>
              <w:rPr>
                <w:rFonts w:ascii="Times New Roman" w:eastAsia="Calibri" w:hAnsi="Times New Roman" w:cs="Times New Roman"/>
              </w:rPr>
              <w:t xml:space="preserve"> -</w:t>
            </w:r>
            <w:r w:rsidRPr="002C36EA">
              <w:rPr>
                <w:rFonts w:ascii="Times New Roman" w:eastAsia="Calibri" w:hAnsi="Times New Roman" w:cs="Times New Roman"/>
              </w:rPr>
              <w:t>адекватная самооценка собственных музыкальных способностей;</w:t>
            </w:r>
          </w:p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-начальные </w:t>
            </w:r>
            <w:r w:rsidRPr="002C36EA">
              <w:rPr>
                <w:rFonts w:ascii="Times New Roman" w:eastAsia="Calibri" w:hAnsi="Times New Roman" w:cs="Times New Roman"/>
              </w:rPr>
              <w:t>навыки реагирования на изменения социального мира;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Предметные: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4E1463">
              <w:rPr>
                <w:rFonts w:ascii="Times New Roman" w:eastAsia="Calibri" w:hAnsi="Times New Roman" w:cs="Times New Roman"/>
              </w:rPr>
              <w:t xml:space="preserve">различение </w:t>
            </w:r>
            <w:r w:rsidRPr="004E1463">
              <w:rPr>
                <w:rFonts w:ascii="Times New Roman" w:eastAsia="Calibri" w:hAnsi="Times New Roman" w:cs="Times New Roman"/>
              </w:rPr>
              <w:lastRenderedPageBreak/>
              <w:t>вступления, запева, припева, проигрыша, окончания песни;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>различение песни, танца, марша;</w:t>
            </w:r>
          </w:p>
          <w:p w:rsidR="00402D45" w:rsidRDefault="004E1463" w:rsidP="004E146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>передача ритмического рисунка мелодии (хлопками, на металлофоне, голосом</w:t>
            </w:r>
          </w:p>
        </w:tc>
        <w:tc>
          <w:tcPr>
            <w:tcW w:w="1418" w:type="dxa"/>
          </w:tcPr>
          <w:p w:rsidR="00402D45" w:rsidRDefault="00402D45" w:rsidP="00402D4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2D45" w:rsidTr="002D5AAF">
        <w:tc>
          <w:tcPr>
            <w:tcW w:w="1710" w:type="dxa"/>
          </w:tcPr>
          <w:p w:rsidR="00402D45" w:rsidRDefault="00723EC2" w:rsidP="00402D4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хочу увидеть музыку, я хочу услышать музыку.</w:t>
            </w:r>
          </w:p>
        </w:tc>
        <w:tc>
          <w:tcPr>
            <w:tcW w:w="3643" w:type="dxa"/>
          </w:tcPr>
          <w:p w:rsidR="00402D45" w:rsidRDefault="002B0AEF" w:rsidP="00402D4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музыки, пение, музыкально-пластическое движение</w:t>
            </w:r>
          </w:p>
        </w:tc>
        <w:tc>
          <w:tcPr>
            <w:tcW w:w="2126" w:type="dxa"/>
          </w:tcPr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2C36EA">
              <w:rPr>
                <w:rFonts w:ascii="Times New Roman" w:eastAsia="Calibri" w:hAnsi="Times New Roman" w:cs="Times New Roman"/>
              </w:rPr>
              <w:t>положительная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 xml:space="preserve"> мотивация к занятиям различными видами музыкальной деятельности;</w:t>
            </w:r>
          </w:p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2C36EA">
              <w:rPr>
                <w:rFonts w:ascii="Times New Roman" w:eastAsia="Calibri" w:hAnsi="Times New Roman" w:cs="Times New Roman"/>
              </w:rPr>
              <w:t>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E1463">
              <w:rPr>
                <w:rFonts w:ascii="Times New Roman" w:eastAsia="Calibri" w:hAnsi="Times New Roman" w:cs="Times New Roman"/>
                <w:b/>
              </w:rPr>
              <w:t>Предметные: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402D45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18" w:type="dxa"/>
          </w:tcPr>
          <w:p w:rsidR="00402D45" w:rsidRDefault="00402D45" w:rsidP="00402D4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2D45" w:rsidTr="002D5AAF">
        <w:tc>
          <w:tcPr>
            <w:tcW w:w="1710" w:type="dxa"/>
          </w:tcPr>
          <w:p w:rsidR="00402D45" w:rsidRDefault="00723EC2" w:rsidP="00402D4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Краски осени.</w:t>
            </w:r>
          </w:p>
        </w:tc>
        <w:tc>
          <w:tcPr>
            <w:tcW w:w="3643" w:type="dxa"/>
          </w:tcPr>
          <w:p w:rsidR="00402D45" w:rsidRDefault="002B0AEF" w:rsidP="00402D4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музыки, пение, музыкально-пластическое движение</w:t>
            </w:r>
          </w:p>
        </w:tc>
        <w:tc>
          <w:tcPr>
            <w:tcW w:w="2126" w:type="dxa"/>
          </w:tcPr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>
              <w:rPr>
                <w:rFonts w:ascii="Times New Roman" w:eastAsia="Calibri" w:hAnsi="Times New Roman" w:cs="Times New Roman"/>
              </w:rPr>
              <w:t xml:space="preserve"> -</w:t>
            </w:r>
            <w:r w:rsidRPr="002C36EA">
              <w:rPr>
                <w:rFonts w:ascii="Times New Roman" w:eastAsia="Calibri" w:hAnsi="Times New Roman" w:cs="Times New Roman"/>
              </w:rPr>
              <w:t>адекватная самооценка собственных музыкальных способностей;</w:t>
            </w:r>
          </w:p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-начальные </w:t>
            </w:r>
            <w:r w:rsidRPr="002C36EA">
              <w:rPr>
                <w:rFonts w:ascii="Times New Roman" w:eastAsia="Calibri" w:hAnsi="Times New Roman" w:cs="Times New Roman"/>
              </w:rPr>
              <w:t>навыки реагирования на изменения социального мира;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Предметные: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4E1463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>различение песни, танца, марша;</w:t>
            </w:r>
          </w:p>
          <w:p w:rsidR="00402D45" w:rsidRDefault="004E1463" w:rsidP="004E146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>передача ритмического рисунка мелодии (хлопками, на металлофоне, голосом</w:t>
            </w:r>
          </w:p>
        </w:tc>
        <w:tc>
          <w:tcPr>
            <w:tcW w:w="1418" w:type="dxa"/>
          </w:tcPr>
          <w:p w:rsidR="00402D45" w:rsidRDefault="00402D45" w:rsidP="00402D4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0AEF" w:rsidTr="002D5AAF">
        <w:tc>
          <w:tcPr>
            <w:tcW w:w="1710" w:type="dxa"/>
          </w:tcPr>
          <w:p w:rsidR="002B0AEF" w:rsidRDefault="00723EC2" w:rsidP="00402D4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эхо.</w:t>
            </w:r>
          </w:p>
        </w:tc>
        <w:tc>
          <w:tcPr>
            <w:tcW w:w="3643" w:type="dxa"/>
          </w:tcPr>
          <w:p w:rsidR="002B0AEF" w:rsidRPr="00CD3096" w:rsidRDefault="002B0AEF" w:rsidP="00402D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игры</w:t>
            </w:r>
          </w:p>
        </w:tc>
        <w:tc>
          <w:tcPr>
            <w:tcW w:w="2126" w:type="dxa"/>
          </w:tcPr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2C36EA">
              <w:rPr>
                <w:rFonts w:ascii="Times New Roman" w:eastAsia="Calibri" w:hAnsi="Times New Roman" w:cs="Times New Roman"/>
              </w:rPr>
              <w:t>положительная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 xml:space="preserve"> мотивация к занятиям различными видами музыкальной деятельности;</w:t>
            </w:r>
          </w:p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2C36EA">
              <w:rPr>
                <w:rFonts w:ascii="Times New Roman" w:eastAsia="Calibri" w:hAnsi="Times New Roman" w:cs="Times New Roman"/>
              </w:rPr>
              <w:t xml:space="preserve">готовность к творческому взаимодействию и </w:t>
            </w:r>
            <w:r w:rsidRPr="002C36EA">
              <w:rPr>
                <w:rFonts w:ascii="Times New Roman" w:eastAsia="Calibri" w:hAnsi="Times New Roman" w:cs="Times New Roman"/>
              </w:rPr>
              <w:lastRenderedPageBreak/>
              <w:t>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E1463">
              <w:rPr>
                <w:rFonts w:ascii="Times New Roman" w:eastAsia="Calibri" w:hAnsi="Times New Roman" w:cs="Times New Roman"/>
                <w:b/>
              </w:rPr>
              <w:t>Предметные: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2B0AEF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18" w:type="dxa"/>
          </w:tcPr>
          <w:p w:rsidR="002B0AEF" w:rsidRDefault="002B0AEF" w:rsidP="00402D4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EC2" w:rsidTr="002D5AAF">
        <w:tc>
          <w:tcPr>
            <w:tcW w:w="1710" w:type="dxa"/>
            <w:vAlign w:val="center"/>
          </w:tcPr>
          <w:p w:rsidR="00723EC2" w:rsidRPr="00CD3096" w:rsidRDefault="00723EC2" w:rsidP="00723EC2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Встанем скорей с друзьями в круг – пора танцевать.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3EC2" w:rsidRPr="00CD3096" w:rsidRDefault="00723EC2" w:rsidP="00723EC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музыки, пение, музыкально-пластическое движение</w:t>
            </w:r>
          </w:p>
        </w:tc>
        <w:tc>
          <w:tcPr>
            <w:tcW w:w="2126" w:type="dxa"/>
          </w:tcPr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>
              <w:rPr>
                <w:rFonts w:ascii="Times New Roman" w:eastAsia="Calibri" w:hAnsi="Times New Roman" w:cs="Times New Roman"/>
              </w:rPr>
              <w:t xml:space="preserve"> -</w:t>
            </w:r>
            <w:r w:rsidRPr="002C36EA">
              <w:rPr>
                <w:rFonts w:ascii="Times New Roman" w:eastAsia="Calibri" w:hAnsi="Times New Roman" w:cs="Times New Roman"/>
              </w:rPr>
              <w:t>адекватная самооценка собственных музыкальных способностей;</w:t>
            </w:r>
          </w:p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-начальные </w:t>
            </w:r>
            <w:r w:rsidRPr="002C36EA">
              <w:rPr>
                <w:rFonts w:ascii="Times New Roman" w:eastAsia="Calibri" w:hAnsi="Times New Roman" w:cs="Times New Roman"/>
              </w:rPr>
              <w:t>навыки реагирования на изменения социального мира;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Предметные: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4E1463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>различение песни, танца, марша;</w:t>
            </w:r>
          </w:p>
          <w:p w:rsidR="00723EC2" w:rsidRDefault="004E1463" w:rsidP="004E146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>передача ритмического рисунка мелодии (хлопками, на металлофоне, голосом</w:t>
            </w:r>
          </w:p>
        </w:tc>
        <w:tc>
          <w:tcPr>
            <w:tcW w:w="1418" w:type="dxa"/>
          </w:tcPr>
          <w:p w:rsidR="00723EC2" w:rsidRDefault="00723EC2" w:rsidP="00723EC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EC2" w:rsidTr="002D5AAF">
        <w:tc>
          <w:tcPr>
            <w:tcW w:w="1710" w:type="dxa"/>
            <w:vAlign w:val="center"/>
          </w:tcPr>
          <w:p w:rsidR="00723EC2" w:rsidRPr="00CD3096" w:rsidRDefault="00723EC2" w:rsidP="00723EC2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Ноги сами в пляс пустились.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3EC2" w:rsidRPr="00CD3096" w:rsidRDefault="00723EC2" w:rsidP="00723EC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музыки, пение, музыкально-пластическое движение</w:t>
            </w:r>
          </w:p>
        </w:tc>
        <w:tc>
          <w:tcPr>
            <w:tcW w:w="2126" w:type="dxa"/>
          </w:tcPr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2C36EA">
              <w:rPr>
                <w:rFonts w:ascii="Times New Roman" w:eastAsia="Calibri" w:hAnsi="Times New Roman" w:cs="Times New Roman"/>
              </w:rPr>
              <w:t>положительная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 xml:space="preserve"> мотивация к занятиям различными видами музыкальной деятельности;</w:t>
            </w:r>
          </w:p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2C36EA">
              <w:rPr>
                <w:rFonts w:ascii="Times New Roman" w:eastAsia="Calibri" w:hAnsi="Times New Roman" w:cs="Times New Roman"/>
              </w:rPr>
              <w:t>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E1463">
              <w:rPr>
                <w:rFonts w:ascii="Times New Roman" w:eastAsia="Calibri" w:hAnsi="Times New Roman" w:cs="Times New Roman"/>
                <w:b/>
              </w:rPr>
              <w:t>Предметные: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 xml:space="preserve">-представления о некоторых музыкальных инструментах </w:t>
            </w:r>
            <w:r w:rsidRPr="002C36EA">
              <w:rPr>
                <w:rFonts w:ascii="Times New Roman" w:eastAsia="Calibri" w:hAnsi="Times New Roman" w:cs="Times New Roman"/>
              </w:rPr>
              <w:lastRenderedPageBreak/>
              <w:t>и их звучании;</w:t>
            </w:r>
          </w:p>
          <w:p w:rsidR="00723EC2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18" w:type="dxa"/>
          </w:tcPr>
          <w:p w:rsidR="00723EC2" w:rsidRDefault="00723EC2" w:rsidP="00723EC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EC2" w:rsidTr="002D5AAF">
        <w:tc>
          <w:tcPr>
            <w:tcW w:w="1710" w:type="dxa"/>
            <w:vAlign w:val="center"/>
          </w:tcPr>
          <w:p w:rsidR="00723EC2" w:rsidRPr="00CD3096" w:rsidRDefault="00723EC2" w:rsidP="00723EC2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Оркестр русских народных инструментов.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3EC2" w:rsidRPr="00CD3096" w:rsidRDefault="00723EC2" w:rsidP="00723EC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игры</w:t>
            </w:r>
          </w:p>
        </w:tc>
        <w:tc>
          <w:tcPr>
            <w:tcW w:w="2126" w:type="dxa"/>
          </w:tcPr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>
              <w:rPr>
                <w:rFonts w:ascii="Times New Roman" w:eastAsia="Calibri" w:hAnsi="Times New Roman" w:cs="Times New Roman"/>
              </w:rPr>
              <w:t xml:space="preserve"> -</w:t>
            </w:r>
            <w:r w:rsidRPr="002C36EA">
              <w:rPr>
                <w:rFonts w:ascii="Times New Roman" w:eastAsia="Calibri" w:hAnsi="Times New Roman" w:cs="Times New Roman"/>
              </w:rPr>
              <w:t>адекватная самооценка собственных музыкальных способностей;</w:t>
            </w:r>
          </w:p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-начальные </w:t>
            </w:r>
            <w:r w:rsidRPr="002C36EA">
              <w:rPr>
                <w:rFonts w:ascii="Times New Roman" w:eastAsia="Calibri" w:hAnsi="Times New Roman" w:cs="Times New Roman"/>
              </w:rPr>
              <w:t>навыки реагирования на изменения социального мира;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Предметные: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4E1463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>различение песни, танца, марша;</w:t>
            </w:r>
          </w:p>
          <w:p w:rsidR="00723EC2" w:rsidRDefault="004E1463" w:rsidP="004E146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>передача ритмического рисунка мелодии (хлопками, на металлофоне, голосом</w:t>
            </w:r>
          </w:p>
        </w:tc>
        <w:tc>
          <w:tcPr>
            <w:tcW w:w="1418" w:type="dxa"/>
          </w:tcPr>
          <w:p w:rsidR="00723EC2" w:rsidRDefault="00723EC2" w:rsidP="00723EC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EC2" w:rsidTr="002D5AAF">
        <w:tc>
          <w:tcPr>
            <w:tcW w:w="1710" w:type="dxa"/>
            <w:vAlign w:val="center"/>
          </w:tcPr>
          <w:p w:rsidR="00723EC2" w:rsidRPr="00CD3096" w:rsidRDefault="00723EC2" w:rsidP="00723EC2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 деревянных солдатиков.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3EC2" w:rsidRPr="00CD3096" w:rsidRDefault="00723EC2" w:rsidP="00723EC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игры</w:t>
            </w:r>
          </w:p>
        </w:tc>
        <w:tc>
          <w:tcPr>
            <w:tcW w:w="2126" w:type="dxa"/>
          </w:tcPr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2C36EA">
              <w:rPr>
                <w:rFonts w:ascii="Times New Roman" w:eastAsia="Calibri" w:hAnsi="Times New Roman" w:cs="Times New Roman"/>
              </w:rPr>
              <w:t>положительная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 xml:space="preserve"> мотивация к занятиям различными видами музыкальной деятельности;</w:t>
            </w:r>
          </w:p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2C36EA">
              <w:rPr>
                <w:rFonts w:ascii="Times New Roman" w:eastAsia="Calibri" w:hAnsi="Times New Roman" w:cs="Times New Roman"/>
              </w:rPr>
              <w:t>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E1463">
              <w:rPr>
                <w:rFonts w:ascii="Times New Roman" w:eastAsia="Calibri" w:hAnsi="Times New Roman" w:cs="Times New Roman"/>
                <w:b/>
              </w:rPr>
              <w:t>Предметные: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723EC2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18" w:type="dxa"/>
          </w:tcPr>
          <w:p w:rsidR="00723EC2" w:rsidRDefault="00723EC2" w:rsidP="00723EC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EC2" w:rsidTr="002D5AAF">
        <w:tc>
          <w:tcPr>
            <w:tcW w:w="1710" w:type="dxa"/>
            <w:vAlign w:val="center"/>
          </w:tcPr>
          <w:p w:rsidR="00723EC2" w:rsidRPr="00CD3096" w:rsidRDefault="00723EC2" w:rsidP="00723EC2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«Детский альбом»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3EC2" w:rsidRPr="00CD3096" w:rsidRDefault="00723EC2" w:rsidP="00723EC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музыки, пение, музыкально-пластическое движение</w:t>
            </w:r>
          </w:p>
        </w:tc>
        <w:tc>
          <w:tcPr>
            <w:tcW w:w="2126" w:type="dxa"/>
          </w:tcPr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>
              <w:rPr>
                <w:rFonts w:ascii="Times New Roman" w:eastAsia="Calibri" w:hAnsi="Times New Roman" w:cs="Times New Roman"/>
              </w:rPr>
              <w:t xml:space="preserve"> -</w:t>
            </w:r>
            <w:r w:rsidRPr="002C36EA">
              <w:rPr>
                <w:rFonts w:ascii="Times New Roman" w:eastAsia="Calibri" w:hAnsi="Times New Roman" w:cs="Times New Roman"/>
              </w:rPr>
              <w:t>адекватная самооценка собственных музыкальных способностей;</w:t>
            </w:r>
          </w:p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-начальные </w:t>
            </w:r>
            <w:r w:rsidRPr="002C36EA">
              <w:rPr>
                <w:rFonts w:ascii="Times New Roman" w:eastAsia="Calibri" w:hAnsi="Times New Roman" w:cs="Times New Roman"/>
              </w:rPr>
              <w:t>навыки реагирования на изменения социального мира;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Предметные: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4E1463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 xml:space="preserve">различение песни, танца, </w:t>
            </w:r>
            <w:r w:rsidRPr="004E1463">
              <w:rPr>
                <w:rFonts w:ascii="Times New Roman" w:eastAsia="Calibri" w:hAnsi="Times New Roman" w:cs="Times New Roman"/>
              </w:rPr>
              <w:lastRenderedPageBreak/>
              <w:t>марша;</w:t>
            </w:r>
          </w:p>
          <w:p w:rsidR="00723EC2" w:rsidRDefault="004E1463" w:rsidP="004E146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>передача ритмического рисунка мелодии (хлопками, на металлофоне, голосом</w:t>
            </w:r>
          </w:p>
        </w:tc>
        <w:tc>
          <w:tcPr>
            <w:tcW w:w="1418" w:type="dxa"/>
          </w:tcPr>
          <w:p w:rsidR="00723EC2" w:rsidRDefault="00723EC2" w:rsidP="00723EC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EC2" w:rsidTr="002D5AAF">
        <w:tc>
          <w:tcPr>
            <w:tcW w:w="1710" w:type="dxa"/>
            <w:vAlign w:val="center"/>
          </w:tcPr>
          <w:p w:rsidR="00723EC2" w:rsidRPr="00CD3096" w:rsidRDefault="00723EC2" w:rsidP="00723EC2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Волшебная страна звуков. В гостях у сказки.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3EC2" w:rsidRPr="00CD3096" w:rsidRDefault="00723EC2" w:rsidP="00723EC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музыки, пение, музыкально-пластическое движение</w:t>
            </w:r>
          </w:p>
        </w:tc>
        <w:tc>
          <w:tcPr>
            <w:tcW w:w="2126" w:type="dxa"/>
          </w:tcPr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2C36EA">
              <w:rPr>
                <w:rFonts w:ascii="Times New Roman" w:eastAsia="Calibri" w:hAnsi="Times New Roman" w:cs="Times New Roman"/>
              </w:rPr>
              <w:t>положительная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 xml:space="preserve"> мотивация к занятиям различными видами музыкальной деятельности;</w:t>
            </w:r>
          </w:p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2C36EA">
              <w:rPr>
                <w:rFonts w:ascii="Times New Roman" w:eastAsia="Calibri" w:hAnsi="Times New Roman" w:cs="Times New Roman"/>
              </w:rPr>
              <w:t>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E1463">
              <w:rPr>
                <w:rFonts w:ascii="Times New Roman" w:eastAsia="Calibri" w:hAnsi="Times New Roman" w:cs="Times New Roman"/>
                <w:b/>
              </w:rPr>
              <w:t>Предметные: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723EC2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18" w:type="dxa"/>
          </w:tcPr>
          <w:p w:rsidR="00723EC2" w:rsidRDefault="00723EC2" w:rsidP="00723EC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EC2" w:rsidTr="002D5AAF">
        <w:tc>
          <w:tcPr>
            <w:tcW w:w="1710" w:type="dxa"/>
            <w:vAlign w:val="center"/>
          </w:tcPr>
          <w:p w:rsidR="00723EC2" w:rsidRPr="00CD3096" w:rsidRDefault="00723EC2" w:rsidP="00723EC2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год. Закружился хоровод.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3EC2" w:rsidRPr="00CD3096" w:rsidRDefault="00723EC2" w:rsidP="00723EC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музыки, пение, музыкально-пластическое движение</w:t>
            </w:r>
          </w:p>
        </w:tc>
        <w:tc>
          <w:tcPr>
            <w:tcW w:w="2126" w:type="dxa"/>
          </w:tcPr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>
              <w:rPr>
                <w:rFonts w:ascii="Times New Roman" w:eastAsia="Calibri" w:hAnsi="Times New Roman" w:cs="Times New Roman"/>
              </w:rPr>
              <w:t xml:space="preserve"> -</w:t>
            </w:r>
            <w:r w:rsidRPr="002C36EA">
              <w:rPr>
                <w:rFonts w:ascii="Times New Roman" w:eastAsia="Calibri" w:hAnsi="Times New Roman" w:cs="Times New Roman"/>
              </w:rPr>
              <w:t>адекватная самооценка собственных музыкальных способностей;</w:t>
            </w:r>
          </w:p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-начальные </w:t>
            </w:r>
            <w:r w:rsidRPr="002C36EA">
              <w:rPr>
                <w:rFonts w:ascii="Times New Roman" w:eastAsia="Calibri" w:hAnsi="Times New Roman" w:cs="Times New Roman"/>
              </w:rPr>
              <w:t>навыки реагирования на изменения социального мира;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Предметные: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4E1463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>различение песни, танца, марша;</w:t>
            </w:r>
          </w:p>
          <w:p w:rsidR="00723EC2" w:rsidRDefault="004E1463" w:rsidP="004E146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>передача ритмического рисунка мелодии (хлопками, на металлофоне, голосом</w:t>
            </w:r>
          </w:p>
        </w:tc>
        <w:tc>
          <w:tcPr>
            <w:tcW w:w="1418" w:type="dxa"/>
          </w:tcPr>
          <w:p w:rsidR="00723EC2" w:rsidRDefault="00723EC2" w:rsidP="00723EC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EC2" w:rsidTr="002D5AAF">
        <w:tc>
          <w:tcPr>
            <w:tcW w:w="1710" w:type="dxa"/>
            <w:vAlign w:val="center"/>
          </w:tcPr>
          <w:p w:rsidR="00723EC2" w:rsidRPr="00CD3096" w:rsidRDefault="00723EC2" w:rsidP="00723EC2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год. Закружился хоровод.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3EC2" w:rsidRPr="00CD3096" w:rsidRDefault="00723EC2" w:rsidP="00723EC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игры</w:t>
            </w:r>
          </w:p>
        </w:tc>
        <w:tc>
          <w:tcPr>
            <w:tcW w:w="2126" w:type="dxa"/>
          </w:tcPr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2C36EA">
              <w:rPr>
                <w:rFonts w:ascii="Times New Roman" w:eastAsia="Calibri" w:hAnsi="Times New Roman" w:cs="Times New Roman"/>
              </w:rPr>
              <w:t>положительная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 xml:space="preserve"> мотивация к занятиям различными видами музыкальной деятельности;</w:t>
            </w:r>
          </w:p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2C36EA">
              <w:rPr>
                <w:rFonts w:ascii="Times New Roman" w:eastAsia="Calibri" w:hAnsi="Times New Roman" w:cs="Times New Roman"/>
              </w:rPr>
              <w:t xml:space="preserve">готовность к творческому взаимодействию и коммуникации с взрослыми и другими обучающимися в различных видах музыкальной деятельности </w:t>
            </w:r>
            <w:r w:rsidRPr="002C36EA">
              <w:rPr>
                <w:rFonts w:ascii="Times New Roman" w:eastAsia="Calibri" w:hAnsi="Times New Roman" w:cs="Times New Roman"/>
              </w:rPr>
              <w:lastRenderedPageBreak/>
              <w:t>на основе сотрудничества, толерантности, взаимопонимания и принятыми нормами социального взаимодействия;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E1463">
              <w:rPr>
                <w:rFonts w:ascii="Times New Roman" w:eastAsia="Calibri" w:hAnsi="Times New Roman" w:cs="Times New Roman"/>
                <w:b/>
              </w:rPr>
              <w:t>Предметные: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723EC2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18" w:type="dxa"/>
          </w:tcPr>
          <w:p w:rsidR="00723EC2" w:rsidRDefault="00723EC2" w:rsidP="00723EC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6EA" w:rsidTr="002D5AAF">
        <w:tc>
          <w:tcPr>
            <w:tcW w:w="1710" w:type="dxa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игры.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музыки, пение, музыкально-пластическое движение</w:t>
            </w:r>
          </w:p>
        </w:tc>
        <w:tc>
          <w:tcPr>
            <w:tcW w:w="2126" w:type="dxa"/>
          </w:tcPr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>
              <w:rPr>
                <w:rFonts w:ascii="Times New Roman" w:eastAsia="Calibri" w:hAnsi="Times New Roman" w:cs="Times New Roman"/>
              </w:rPr>
              <w:t xml:space="preserve"> -</w:t>
            </w:r>
            <w:r w:rsidRPr="002C36EA">
              <w:rPr>
                <w:rFonts w:ascii="Times New Roman" w:eastAsia="Calibri" w:hAnsi="Times New Roman" w:cs="Times New Roman"/>
              </w:rPr>
              <w:t>адекватная самооценка собственных музыкальных способностей;</w:t>
            </w:r>
          </w:p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-начальные </w:t>
            </w:r>
            <w:r w:rsidRPr="002C36EA">
              <w:rPr>
                <w:rFonts w:ascii="Times New Roman" w:eastAsia="Calibri" w:hAnsi="Times New Roman" w:cs="Times New Roman"/>
              </w:rPr>
              <w:t>навыки реагирования на изменения социального мира;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Предметные: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4E1463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>различение песни, танца, марша;</w:t>
            </w:r>
          </w:p>
          <w:p w:rsidR="002C36EA" w:rsidRDefault="004E1463" w:rsidP="004E146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>передача ритмического рисунка мелодии (хлопками, на металлофоне, голосом</w:t>
            </w:r>
          </w:p>
        </w:tc>
        <w:tc>
          <w:tcPr>
            <w:tcW w:w="1418" w:type="dxa"/>
          </w:tcPr>
          <w:p w:rsidR="002C36EA" w:rsidRDefault="002C36EA" w:rsidP="002C36E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6EA" w:rsidTr="002D5AAF">
        <w:tc>
          <w:tcPr>
            <w:tcW w:w="1710" w:type="dxa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игры.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музыки, пение, музыкально-пластическое движение</w:t>
            </w:r>
          </w:p>
        </w:tc>
        <w:tc>
          <w:tcPr>
            <w:tcW w:w="2126" w:type="dxa"/>
          </w:tcPr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2C36EA">
              <w:rPr>
                <w:rFonts w:ascii="Times New Roman" w:eastAsia="Calibri" w:hAnsi="Times New Roman" w:cs="Times New Roman"/>
              </w:rPr>
              <w:t>положительная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 xml:space="preserve"> мотивация к занятиям различными видами музыкальной деятельности;</w:t>
            </w:r>
          </w:p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2C36EA">
              <w:rPr>
                <w:rFonts w:ascii="Times New Roman" w:eastAsia="Calibri" w:hAnsi="Times New Roman" w:cs="Times New Roman"/>
              </w:rPr>
              <w:t>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E1463">
              <w:rPr>
                <w:rFonts w:ascii="Times New Roman" w:eastAsia="Calibri" w:hAnsi="Times New Roman" w:cs="Times New Roman"/>
                <w:b/>
              </w:rPr>
              <w:t>Предметные: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2C36EA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18" w:type="dxa"/>
          </w:tcPr>
          <w:p w:rsidR="002C36EA" w:rsidRDefault="002C36EA" w:rsidP="002C36E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6EA" w:rsidTr="002D5AAF">
        <w:tc>
          <w:tcPr>
            <w:tcW w:w="1710" w:type="dxa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Зимние игры.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игры</w:t>
            </w:r>
          </w:p>
        </w:tc>
        <w:tc>
          <w:tcPr>
            <w:tcW w:w="2126" w:type="dxa"/>
          </w:tcPr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>
              <w:rPr>
                <w:rFonts w:ascii="Times New Roman" w:eastAsia="Calibri" w:hAnsi="Times New Roman" w:cs="Times New Roman"/>
              </w:rPr>
              <w:t xml:space="preserve"> -</w:t>
            </w:r>
            <w:r w:rsidRPr="002C36EA">
              <w:rPr>
                <w:rFonts w:ascii="Times New Roman" w:eastAsia="Calibri" w:hAnsi="Times New Roman" w:cs="Times New Roman"/>
              </w:rPr>
              <w:t>адекватная самооценка собственных музыкальных способностей;</w:t>
            </w:r>
          </w:p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-начальные </w:t>
            </w:r>
            <w:r w:rsidRPr="002C36EA">
              <w:rPr>
                <w:rFonts w:ascii="Times New Roman" w:eastAsia="Calibri" w:hAnsi="Times New Roman" w:cs="Times New Roman"/>
              </w:rPr>
              <w:t>навыки реагирования на изменения социального мира;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Предметные: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4E1463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>различение песни, танца, марша;</w:t>
            </w:r>
          </w:p>
          <w:p w:rsidR="002C36EA" w:rsidRDefault="004E1463" w:rsidP="004E146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>передача ритмического рисунка мелодии (хлопками, на металлофоне, голосом</w:t>
            </w:r>
          </w:p>
        </w:tc>
        <w:tc>
          <w:tcPr>
            <w:tcW w:w="1418" w:type="dxa"/>
          </w:tcPr>
          <w:p w:rsidR="002C36EA" w:rsidRDefault="002C36EA" w:rsidP="002C36E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6EA" w:rsidTr="002D5AAF">
        <w:tc>
          <w:tcPr>
            <w:tcW w:w="1710" w:type="dxa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«Водят ноты хоровод…»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музыки, пение, музыкально-пластическое движение</w:t>
            </w:r>
          </w:p>
        </w:tc>
        <w:tc>
          <w:tcPr>
            <w:tcW w:w="2126" w:type="dxa"/>
          </w:tcPr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2C36EA">
              <w:rPr>
                <w:rFonts w:ascii="Times New Roman" w:eastAsia="Calibri" w:hAnsi="Times New Roman" w:cs="Times New Roman"/>
              </w:rPr>
              <w:t>положительная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 xml:space="preserve"> мотивация к занятиям различными видами музыкальной деятельности;</w:t>
            </w:r>
          </w:p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2C36EA">
              <w:rPr>
                <w:rFonts w:ascii="Times New Roman" w:eastAsia="Calibri" w:hAnsi="Times New Roman" w:cs="Times New Roman"/>
              </w:rPr>
              <w:t>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4E1463">
              <w:rPr>
                <w:rFonts w:ascii="Times New Roman" w:eastAsia="Calibri" w:hAnsi="Times New Roman" w:cs="Times New Roman"/>
                <w:b/>
              </w:rPr>
              <w:t>Предметные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r w:rsidRPr="002C36EA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2C36EA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18" w:type="dxa"/>
          </w:tcPr>
          <w:p w:rsidR="002C36EA" w:rsidRDefault="002C36EA" w:rsidP="002C36E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6EA" w:rsidTr="002D5AAF">
        <w:tc>
          <w:tcPr>
            <w:tcW w:w="1710" w:type="dxa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«Водят ноты хоровод…»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музыки, пение, музыкально-пластическое движение</w:t>
            </w:r>
          </w:p>
        </w:tc>
        <w:tc>
          <w:tcPr>
            <w:tcW w:w="2126" w:type="dxa"/>
          </w:tcPr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>
              <w:rPr>
                <w:rFonts w:ascii="Times New Roman" w:eastAsia="Calibri" w:hAnsi="Times New Roman" w:cs="Times New Roman"/>
              </w:rPr>
              <w:t xml:space="preserve"> -</w:t>
            </w:r>
            <w:r w:rsidRPr="002C36EA">
              <w:rPr>
                <w:rFonts w:ascii="Times New Roman" w:eastAsia="Calibri" w:hAnsi="Times New Roman" w:cs="Times New Roman"/>
              </w:rPr>
              <w:t>адекватная самооценка собственных музыкальных способностей;</w:t>
            </w:r>
          </w:p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-начальные </w:t>
            </w:r>
            <w:r w:rsidRPr="002C36EA">
              <w:rPr>
                <w:rFonts w:ascii="Times New Roman" w:eastAsia="Calibri" w:hAnsi="Times New Roman" w:cs="Times New Roman"/>
              </w:rPr>
              <w:t>навыки реагирования на изменения социального мира;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Предметные: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4E1463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>различение песни, танца, марша;</w:t>
            </w:r>
          </w:p>
          <w:p w:rsidR="002C36EA" w:rsidRDefault="004E1463" w:rsidP="004E146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 xml:space="preserve">передача ритмического рисунка мелодии (хлопками, </w:t>
            </w:r>
            <w:r w:rsidRPr="004E1463">
              <w:rPr>
                <w:rFonts w:ascii="Times New Roman" w:eastAsia="Calibri" w:hAnsi="Times New Roman" w:cs="Times New Roman"/>
              </w:rPr>
              <w:lastRenderedPageBreak/>
              <w:t>на металлофоне, голосом</w:t>
            </w:r>
          </w:p>
        </w:tc>
        <w:tc>
          <w:tcPr>
            <w:tcW w:w="1418" w:type="dxa"/>
          </w:tcPr>
          <w:p w:rsidR="002C36EA" w:rsidRDefault="002C36EA" w:rsidP="002C36E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6EA" w:rsidTr="002D5AAF">
        <w:tc>
          <w:tcPr>
            <w:tcW w:w="1710" w:type="dxa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«Водят ноты хоровод…»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игры</w:t>
            </w:r>
          </w:p>
        </w:tc>
        <w:tc>
          <w:tcPr>
            <w:tcW w:w="2126" w:type="dxa"/>
          </w:tcPr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2C36EA">
              <w:rPr>
                <w:rFonts w:ascii="Times New Roman" w:eastAsia="Calibri" w:hAnsi="Times New Roman" w:cs="Times New Roman"/>
              </w:rPr>
              <w:t>положительная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 xml:space="preserve"> мотивация к занятиям различными видами музыкальной деятельности;</w:t>
            </w:r>
          </w:p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2C36EA">
              <w:rPr>
                <w:rFonts w:ascii="Times New Roman" w:eastAsia="Calibri" w:hAnsi="Times New Roman" w:cs="Times New Roman"/>
              </w:rPr>
              <w:t>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E1463">
              <w:rPr>
                <w:rFonts w:ascii="Times New Roman" w:eastAsia="Calibri" w:hAnsi="Times New Roman" w:cs="Times New Roman"/>
                <w:b/>
              </w:rPr>
              <w:t>Предметные: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2C36EA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18" w:type="dxa"/>
          </w:tcPr>
          <w:p w:rsidR="002C36EA" w:rsidRDefault="002C36EA" w:rsidP="002C36E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6EA" w:rsidTr="002D5AAF">
        <w:tc>
          <w:tcPr>
            <w:tcW w:w="1710" w:type="dxa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«Кто-кто в теремочке живёт?»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музыки, пение, музыкально-пластическое движение</w:t>
            </w:r>
          </w:p>
        </w:tc>
        <w:tc>
          <w:tcPr>
            <w:tcW w:w="2126" w:type="dxa"/>
          </w:tcPr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>
              <w:rPr>
                <w:rFonts w:ascii="Times New Roman" w:eastAsia="Calibri" w:hAnsi="Times New Roman" w:cs="Times New Roman"/>
              </w:rPr>
              <w:t xml:space="preserve"> -</w:t>
            </w:r>
            <w:r w:rsidRPr="002C36EA">
              <w:rPr>
                <w:rFonts w:ascii="Times New Roman" w:eastAsia="Calibri" w:hAnsi="Times New Roman" w:cs="Times New Roman"/>
              </w:rPr>
              <w:t>адекватная самооценка собственных музыкальных способностей;</w:t>
            </w:r>
          </w:p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-начальные </w:t>
            </w:r>
            <w:r w:rsidRPr="002C36EA">
              <w:rPr>
                <w:rFonts w:ascii="Times New Roman" w:eastAsia="Calibri" w:hAnsi="Times New Roman" w:cs="Times New Roman"/>
              </w:rPr>
              <w:t>навыки реагирования на изменения социального мира;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Предметные: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4E1463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>различение песни, танца, марша;</w:t>
            </w:r>
          </w:p>
          <w:p w:rsidR="002C36EA" w:rsidRDefault="004E1463" w:rsidP="004E146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>передача ритмического рисунка мелодии (хлопками, на металлофоне, голосом</w:t>
            </w:r>
          </w:p>
        </w:tc>
        <w:tc>
          <w:tcPr>
            <w:tcW w:w="1418" w:type="dxa"/>
          </w:tcPr>
          <w:p w:rsidR="002C36EA" w:rsidRDefault="002C36EA" w:rsidP="002C36E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6EA" w:rsidTr="002D5AAF">
        <w:tc>
          <w:tcPr>
            <w:tcW w:w="1710" w:type="dxa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«Кто-кто в теремочке живёт?»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музыки, пение, музыкально-пластическое движение</w:t>
            </w:r>
          </w:p>
        </w:tc>
        <w:tc>
          <w:tcPr>
            <w:tcW w:w="2126" w:type="dxa"/>
          </w:tcPr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2C36EA">
              <w:rPr>
                <w:rFonts w:ascii="Times New Roman" w:eastAsia="Calibri" w:hAnsi="Times New Roman" w:cs="Times New Roman"/>
              </w:rPr>
              <w:t>положительная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 xml:space="preserve"> мотивация к занятиям различными видами музыкальной деятельности;</w:t>
            </w:r>
          </w:p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2C36EA">
              <w:rPr>
                <w:rFonts w:ascii="Times New Roman" w:eastAsia="Calibri" w:hAnsi="Times New Roman" w:cs="Times New Roman"/>
              </w:rPr>
              <w:t xml:space="preserve">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</w:t>
            </w:r>
            <w:r w:rsidRPr="002C36EA">
              <w:rPr>
                <w:rFonts w:ascii="Times New Roman" w:eastAsia="Calibri" w:hAnsi="Times New Roman" w:cs="Times New Roman"/>
              </w:rPr>
              <w:lastRenderedPageBreak/>
              <w:t>социального взаимодействия;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E1463">
              <w:rPr>
                <w:rFonts w:ascii="Times New Roman" w:eastAsia="Calibri" w:hAnsi="Times New Roman" w:cs="Times New Roman"/>
                <w:b/>
              </w:rPr>
              <w:t>Предметные: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2C36EA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18" w:type="dxa"/>
          </w:tcPr>
          <w:p w:rsidR="002C36EA" w:rsidRDefault="002C36EA" w:rsidP="002C36E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6EA" w:rsidTr="002D5AAF">
        <w:tc>
          <w:tcPr>
            <w:tcW w:w="1710" w:type="dxa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Весёлый праздник Масленица.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36EA" w:rsidRDefault="002C36EA" w:rsidP="002C36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Музыкальные игры </w:t>
            </w:r>
          </w:p>
          <w:p w:rsidR="002C36EA" w:rsidRPr="00C24E2A" w:rsidRDefault="002C36EA" w:rsidP="002C36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>
              <w:rPr>
                <w:rFonts w:ascii="Times New Roman" w:eastAsia="Calibri" w:hAnsi="Times New Roman" w:cs="Times New Roman"/>
              </w:rPr>
              <w:t xml:space="preserve"> -</w:t>
            </w:r>
            <w:r w:rsidRPr="002C36EA">
              <w:rPr>
                <w:rFonts w:ascii="Times New Roman" w:eastAsia="Calibri" w:hAnsi="Times New Roman" w:cs="Times New Roman"/>
              </w:rPr>
              <w:t>адекватная самооценка собственных музыкальных способностей;</w:t>
            </w:r>
          </w:p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-начальные </w:t>
            </w:r>
            <w:r w:rsidRPr="002C36EA">
              <w:rPr>
                <w:rFonts w:ascii="Times New Roman" w:eastAsia="Calibri" w:hAnsi="Times New Roman" w:cs="Times New Roman"/>
              </w:rPr>
              <w:t>навыки реагирования на изменения социального мира;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Предметные: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4E1463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>различение песни, танца, марша;</w:t>
            </w:r>
          </w:p>
          <w:p w:rsidR="002C36EA" w:rsidRDefault="004E1463" w:rsidP="004E146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>передача ритмического рисунка мелодии (хлопками, на металлофоне, голосом</w:t>
            </w:r>
          </w:p>
        </w:tc>
        <w:tc>
          <w:tcPr>
            <w:tcW w:w="1418" w:type="dxa"/>
          </w:tcPr>
          <w:p w:rsidR="002C36EA" w:rsidRDefault="002C36EA" w:rsidP="002C36E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6EA" w:rsidTr="002D5AAF">
        <w:tc>
          <w:tcPr>
            <w:tcW w:w="1710" w:type="dxa"/>
          </w:tcPr>
          <w:p w:rsidR="002C36EA" w:rsidRPr="00CD3096" w:rsidRDefault="002C36EA" w:rsidP="002C36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Весёлый праздник Масленица.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36EA" w:rsidRPr="00CD3096" w:rsidRDefault="002C36EA" w:rsidP="002C36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музыки, пение, музыкально-пластическое движение</w:t>
            </w:r>
          </w:p>
        </w:tc>
        <w:tc>
          <w:tcPr>
            <w:tcW w:w="2126" w:type="dxa"/>
          </w:tcPr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2C36EA">
              <w:rPr>
                <w:rFonts w:ascii="Times New Roman" w:eastAsia="Calibri" w:hAnsi="Times New Roman" w:cs="Times New Roman"/>
              </w:rPr>
              <w:t>положительная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 xml:space="preserve"> мотивация к занятиям различными видами музыкальной деятельности;</w:t>
            </w:r>
          </w:p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2C36EA">
              <w:rPr>
                <w:rFonts w:ascii="Times New Roman" w:eastAsia="Calibri" w:hAnsi="Times New Roman" w:cs="Times New Roman"/>
              </w:rPr>
              <w:t>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E1463">
              <w:rPr>
                <w:rFonts w:ascii="Times New Roman" w:eastAsia="Calibri" w:hAnsi="Times New Roman" w:cs="Times New Roman"/>
                <w:b/>
              </w:rPr>
              <w:t>Предметные: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2C36EA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18" w:type="dxa"/>
          </w:tcPr>
          <w:p w:rsidR="002C36EA" w:rsidRDefault="002C36EA" w:rsidP="002C36E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6EA" w:rsidTr="002D5AAF">
        <w:tc>
          <w:tcPr>
            <w:tcW w:w="1710" w:type="dxa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Весенний вальс.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музыки, пение, музыкально-пластическое движение</w:t>
            </w:r>
          </w:p>
        </w:tc>
        <w:tc>
          <w:tcPr>
            <w:tcW w:w="2126" w:type="dxa"/>
          </w:tcPr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>
              <w:rPr>
                <w:rFonts w:ascii="Times New Roman" w:eastAsia="Calibri" w:hAnsi="Times New Roman" w:cs="Times New Roman"/>
              </w:rPr>
              <w:t xml:space="preserve"> -</w:t>
            </w:r>
            <w:r w:rsidRPr="002C36EA">
              <w:rPr>
                <w:rFonts w:ascii="Times New Roman" w:eastAsia="Calibri" w:hAnsi="Times New Roman" w:cs="Times New Roman"/>
              </w:rPr>
              <w:t>адекватная самооценка собственных музыкальных способностей;</w:t>
            </w:r>
          </w:p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-начальные </w:t>
            </w:r>
            <w:r w:rsidRPr="002C36EA">
              <w:rPr>
                <w:rFonts w:ascii="Times New Roman" w:eastAsia="Calibri" w:hAnsi="Times New Roman" w:cs="Times New Roman"/>
              </w:rPr>
              <w:t xml:space="preserve">навыки </w:t>
            </w:r>
            <w:r w:rsidRPr="002C36EA">
              <w:rPr>
                <w:rFonts w:ascii="Times New Roman" w:eastAsia="Calibri" w:hAnsi="Times New Roman" w:cs="Times New Roman"/>
              </w:rPr>
              <w:lastRenderedPageBreak/>
              <w:t>реагирования на изменения социального мира;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Предметные: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4E1463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>различение песни, танца, марша;</w:t>
            </w:r>
          </w:p>
          <w:p w:rsidR="002C36EA" w:rsidRDefault="004E1463" w:rsidP="004E146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>передача ритмического рисунка мелодии (хлопками, на металлофоне, голосом</w:t>
            </w:r>
          </w:p>
        </w:tc>
        <w:tc>
          <w:tcPr>
            <w:tcW w:w="1418" w:type="dxa"/>
          </w:tcPr>
          <w:p w:rsidR="002C36EA" w:rsidRDefault="002C36EA" w:rsidP="002C36E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6EA" w:rsidTr="002D5AAF">
        <w:tc>
          <w:tcPr>
            <w:tcW w:w="1710" w:type="dxa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живут ноты?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игры</w:t>
            </w:r>
          </w:p>
        </w:tc>
        <w:tc>
          <w:tcPr>
            <w:tcW w:w="2126" w:type="dxa"/>
          </w:tcPr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2C36EA">
              <w:rPr>
                <w:rFonts w:ascii="Times New Roman" w:eastAsia="Calibri" w:hAnsi="Times New Roman" w:cs="Times New Roman"/>
              </w:rPr>
              <w:t>положительная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 xml:space="preserve"> мотивация к занятиям различными видами музыкальной деятельности;</w:t>
            </w:r>
          </w:p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2C36EA">
              <w:rPr>
                <w:rFonts w:ascii="Times New Roman" w:eastAsia="Calibri" w:hAnsi="Times New Roman" w:cs="Times New Roman"/>
              </w:rPr>
              <w:t>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E1463">
              <w:rPr>
                <w:rFonts w:ascii="Times New Roman" w:eastAsia="Calibri" w:hAnsi="Times New Roman" w:cs="Times New Roman"/>
                <w:b/>
              </w:rPr>
              <w:t>Предметные: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2C36EA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18" w:type="dxa"/>
          </w:tcPr>
          <w:p w:rsidR="002C36EA" w:rsidRDefault="002C36EA" w:rsidP="002C36E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6EA" w:rsidTr="002D5AAF">
        <w:tc>
          <w:tcPr>
            <w:tcW w:w="1710" w:type="dxa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Мелодии дня.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музыки, пение, музыкально-пластическое движение</w:t>
            </w:r>
          </w:p>
        </w:tc>
        <w:tc>
          <w:tcPr>
            <w:tcW w:w="2126" w:type="dxa"/>
          </w:tcPr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>
              <w:rPr>
                <w:rFonts w:ascii="Times New Roman" w:eastAsia="Calibri" w:hAnsi="Times New Roman" w:cs="Times New Roman"/>
              </w:rPr>
              <w:t xml:space="preserve"> -</w:t>
            </w:r>
            <w:r w:rsidRPr="002C36EA">
              <w:rPr>
                <w:rFonts w:ascii="Times New Roman" w:eastAsia="Calibri" w:hAnsi="Times New Roman" w:cs="Times New Roman"/>
              </w:rPr>
              <w:t>адекватная самооценка собственных музыкальных способностей;</w:t>
            </w:r>
          </w:p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-начальные </w:t>
            </w:r>
            <w:r w:rsidRPr="002C36EA">
              <w:rPr>
                <w:rFonts w:ascii="Times New Roman" w:eastAsia="Calibri" w:hAnsi="Times New Roman" w:cs="Times New Roman"/>
              </w:rPr>
              <w:t>навыки реагирования на изменения социального мира;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Предметные: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4E1463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>различение песни, танца, марша;</w:t>
            </w:r>
          </w:p>
          <w:p w:rsidR="002C36EA" w:rsidRDefault="004E1463" w:rsidP="004E146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>передача ритмического рисунка мелодии (хлопками, на металлофоне, голосом</w:t>
            </w:r>
          </w:p>
        </w:tc>
        <w:tc>
          <w:tcPr>
            <w:tcW w:w="1418" w:type="dxa"/>
          </w:tcPr>
          <w:p w:rsidR="002C36EA" w:rsidRDefault="002C36EA" w:rsidP="002C36E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6EA" w:rsidTr="002D5AAF">
        <w:tc>
          <w:tcPr>
            <w:tcW w:w="1710" w:type="dxa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инструменты.</w:t>
            </w:r>
          </w:p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Тембры-краски.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Слушание музыки, пение, музыкально-пластическое </w:t>
            </w: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движение</w:t>
            </w:r>
          </w:p>
        </w:tc>
        <w:tc>
          <w:tcPr>
            <w:tcW w:w="2126" w:type="dxa"/>
          </w:tcPr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lastRenderedPageBreak/>
              <w:t>Личностные:</w:t>
            </w:r>
            <w:r w:rsidRPr="002C36EA">
              <w:rPr>
                <w:rFonts w:ascii="Times New Roman" w:eastAsia="Calibri" w:hAnsi="Times New Roman" w:cs="Times New Roman"/>
              </w:rPr>
              <w:t>положительная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 xml:space="preserve"> мотивация к занятиям различными видами </w:t>
            </w:r>
            <w:r w:rsidRPr="002C36EA">
              <w:rPr>
                <w:rFonts w:ascii="Times New Roman" w:eastAsia="Calibri" w:hAnsi="Times New Roman" w:cs="Times New Roman"/>
              </w:rPr>
              <w:lastRenderedPageBreak/>
              <w:t>музыкальной деятельности;</w:t>
            </w:r>
          </w:p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2C36EA">
              <w:rPr>
                <w:rFonts w:ascii="Times New Roman" w:eastAsia="Calibri" w:hAnsi="Times New Roman" w:cs="Times New Roman"/>
              </w:rPr>
              <w:t>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E1463">
              <w:rPr>
                <w:rFonts w:ascii="Times New Roman" w:eastAsia="Calibri" w:hAnsi="Times New Roman" w:cs="Times New Roman"/>
                <w:b/>
              </w:rPr>
              <w:t>Предметные: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2C36EA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18" w:type="dxa"/>
          </w:tcPr>
          <w:p w:rsidR="002C36EA" w:rsidRDefault="002C36EA" w:rsidP="002C36E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6EA" w:rsidTr="002D5AAF">
        <w:tc>
          <w:tcPr>
            <w:tcW w:w="1710" w:type="dxa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живут ноты?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игры</w:t>
            </w:r>
          </w:p>
        </w:tc>
        <w:tc>
          <w:tcPr>
            <w:tcW w:w="2126" w:type="dxa"/>
          </w:tcPr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>
              <w:rPr>
                <w:rFonts w:ascii="Times New Roman" w:eastAsia="Calibri" w:hAnsi="Times New Roman" w:cs="Times New Roman"/>
              </w:rPr>
              <w:t xml:space="preserve"> -</w:t>
            </w:r>
            <w:r w:rsidRPr="002C36EA">
              <w:rPr>
                <w:rFonts w:ascii="Times New Roman" w:eastAsia="Calibri" w:hAnsi="Times New Roman" w:cs="Times New Roman"/>
              </w:rPr>
              <w:t>адекватная самооценка собственных музыкальных способностей;</w:t>
            </w:r>
          </w:p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-начальные </w:t>
            </w:r>
            <w:r w:rsidRPr="002C36EA">
              <w:rPr>
                <w:rFonts w:ascii="Times New Roman" w:eastAsia="Calibri" w:hAnsi="Times New Roman" w:cs="Times New Roman"/>
              </w:rPr>
              <w:t>навыки реагирования на изменения социального мира;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Предметные: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4E1463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>различение песни, танца, марша;</w:t>
            </w:r>
          </w:p>
          <w:p w:rsidR="002C36EA" w:rsidRDefault="004E1463" w:rsidP="004E146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>передача ритмического рисунка мелодии (хлопками, на металлофоне, голосом</w:t>
            </w:r>
          </w:p>
        </w:tc>
        <w:tc>
          <w:tcPr>
            <w:tcW w:w="1418" w:type="dxa"/>
          </w:tcPr>
          <w:p w:rsidR="002C36EA" w:rsidRDefault="002C36EA" w:rsidP="002C36E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6EA" w:rsidTr="002D5AAF">
        <w:tc>
          <w:tcPr>
            <w:tcW w:w="1710" w:type="dxa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Мелодии и краски весны.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музыки, пение, музыкально-пластическое движение</w:t>
            </w:r>
          </w:p>
        </w:tc>
        <w:tc>
          <w:tcPr>
            <w:tcW w:w="2126" w:type="dxa"/>
          </w:tcPr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2C36EA">
              <w:rPr>
                <w:rFonts w:ascii="Times New Roman" w:eastAsia="Calibri" w:hAnsi="Times New Roman" w:cs="Times New Roman"/>
              </w:rPr>
              <w:t>положительная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 xml:space="preserve"> мотивация к занятиям различными видами музыкальной деятельности;</w:t>
            </w:r>
          </w:p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2C36EA">
              <w:rPr>
                <w:rFonts w:ascii="Times New Roman" w:eastAsia="Calibri" w:hAnsi="Times New Roman" w:cs="Times New Roman"/>
              </w:rPr>
              <w:t>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E1463">
              <w:rPr>
                <w:rFonts w:ascii="Times New Roman" w:eastAsia="Calibri" w:hAnsi="Times New Roman" w:cs="Times New Roman"/>
                <w:b/>
              </w:rPr>
              <w:t>Предметные: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 xml:space="preserve">определение содержания знакомых </w:t>
            </w:r>
            <w:r w:rsidRPr="002C36EA">
              <w:rPr>
                <w:rFonts w:ascii="Times New Roman" w:eastAsia="Calibri" w:hAnsi="Times New Roman" w:cs="Times New Roman"/>
              </w:rPr>
              <w:lastRenderedPageBreak/>
              <w:t>музыкальных произведений;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2C36EA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18" w:type="dxa"/>
          </w:tcPr>
          <w:p w:rsidR="002C36EA" w:rsidRDefault="002C36EA" w:rsidP="002C36E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6EA" w:rsidTr="002D5AAF">
        <w:tc>
          <w:tcPr>
            <w:tcW w:w="1710" w:type="dxa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Весенний вальс.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музыки, пение, музыкально-пластическое движение</w:t>
            </w:r>
          </w:p>
        </w:tc>
        <w:tc>
          <w:tcPr>
            <w:tcW w:w="2126" w:type="dxa"/>
          </w:tcPr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>
              <w:rPr>
                <w:rFonts w:ascii="Times New Roman" w:eastAsia="Calibri" w:hAnsi="Times New Roman" w:cs="Times New Roman"/>
              </w:rPr>
              <w:t xml:space="preserve"> -</w:t>
            </w:r>
            <w:r w:rsidRPr="002C36EA">
              <w:rPr>
                <w:rFonts w:ascii="Times New Roman" w:eastAsia="Calibri" w:hAnsi="Times New Roman" w:cs="Times New Roman"/>
              </w:rPr>
              <w:t>адекватная самооценка собственных музыкальных способностей;</w:t>
            </w:r>
          </w:p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-начальные </w:t>
            </w:r>
            <w:r w:rsidRPr="002C36EA">
              <w:rPr>
                <w:rFonts w:ascii="Times New Roman" w:eastAsia="Calibri" w:hAnsi="Times New Roman" w:cs="Times New Roman"/>
              </w:rPr>
              <w:t>навыки реагирования на изменения социального мира;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Предметные: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4E1463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4E1463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>различение песни, танца, марша;</w:t>
            </w:r>
          </w:p>
          <w:p w:rsidR="002C36EA" w:rsidRDefault="004E1463" w:rsidP="004E146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E1463">
              <w:rPr>
                <w:rFonts w:ascii="Times New Roman" w:eastAsia="Calibri" w:hAnsi="Times New Roman" w:cs="Times New Roman"/>
              </w:rPr>
              <w:t>передача ритмического рисунка мелодии (хлопками, на металлофоне, голосом</w:t>
            </w:r>
          </w:p>
        </w:tc>
        <w:tc>
          <w:tcPr>
            <w:tcW w:w="1418" w:type="dxa"/>
          </w:tcPr>
          <w:p w:rsidR="002C36EA" w:rsidRDefault="002C36EA" w:rsidP="002C36E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6EA" w:rsidTr="002D5AAF">
        <w:tc>
          <w:tcPr>
            <w:tcW w:w="1710" w:type="dxa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просыпается.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36EA" w:rsidRPr="00CD3096" w:rsidRDefault="002C36EA" w:rsidP="002C36E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игры</w:t>
            </w:r>
          </w:p>
        </w:tc>
        <w:tc>
          <w:tcPr>
            <w:tcW w:w="2126" w:type="dxa"/>
          </w:tcPr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C36EA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2C36EA">
              <w:rPr>
                <w:rFonts w:ascii="Times New Roman" w:eastAsia="Calibri" w:hAnsi="Times New Roman" w:cs="Times New Roman"/>
              </w:rPr>
              <w:t>положительная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 xml:space="preserve"> мотивация к занятиям различными видами музыкальной деятельности;</w:t>
            </w:r>
          </w:p>
          <w:p w:rsid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2C36EA">
              <w:rPr>
                <w:rFonts w:ascii="Times New Roman" w:eastAsia="Calibri" w:hAnsi="Times New Roman" w:cs="Times New Roman"/>
              </w:rPr>
              <w:t>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E1463">
              <w:rPr>
                <w:rFonts w:ascii="Times New Roman" w:eastAsia="Calibri" w:hAnsi="Times New Roman" w:cs="Times New Roman"/>
                <w:b/>
              </w:rPr>
              <w:t>Предметные:</w:t>
            </w:r>
            <w:r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2C36EA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4E1463" w:rsidRPr="002C36EA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2C36EA" w:rsidRPr="004E1463" w:rsidRDefault="004E1463" w:rsidP="004E1463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2C36EA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18" w:type="dxa"/>
          </w:tcPr>
          <w:p w:rsidR="002C36EA" w:rsidRDefault="002C36EA" w:rsidP="002C36E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142B3" w:rsidRDefault="005142B3" w:rsidP="002D1C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3096" w:rsidRDefault="00CD3096" w:rsidP="002D1C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AAF" w:rsidRDefault="002D5AAF" w:rsidP="00CD3096">
      <w:pPr>
        <w:shd w:val="clear" w:color="auto" w:fill="FFFFFF"/>
        <w:tabs>
          <w:tab w:val="left" w:pos="3204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5AAF" w:rsidRDefault="002D5AAF" w:rsidP="00CD3096">
      <w:pPr>
        <w:shd w:val="clear" w:color="auto" w:fill="FFFFFF"/>
        <w:tabs>
          <w:tab w:val="left" w:pos="3204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5AAF" w:rsidRDefault="002D5AAF" w:rsidP="00CD3096">
      <w:pPr>
        <w:shd w:val="clear" w:color="auto" w:fill="FFFFFF"/>
        <w:tabs>
          <w:tab w:val="left" w:pos="3204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5AAF" w:rsidRDefault="002D5AAF" w:rsidP="00CD3096">
      <w:pPr>
        <w:shd w:val="clear" w:color="auto" w:fill="FFFFFF"/>
        <w:tabs>
          <w:tab w:val="left" w:pos="3204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5AAF" w:rsidRDefault="002D5AAF" w:rsidP="00CD3096">
      <w:pPr>
        <w:shd w:val="clear" w:color="auto" w:fill="FFFFFF"/>
        <w:tabs>
          <w:tab w:val="left" w:pos="3204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5AAF" w:rsidRDefault="002D5AAF" w:rsidP="00CD3096">
      <w:pPr>
        <w:shd w:val="clear" w:color="auto" w:fill="FFFFFF"/>
        <w:tabs>
          <w:tab w:val="left" w:pos="3204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5AAF" w:rsidRDefault="002D5AAF" w:rsidP="00CD3096">
      <w:pPr>
        <w:shd w:val="clear" w:color="auto" w:fill="FFFFFF"/>
        <w:tabs>
          <w:tab w:val="left" w:pos="3204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5AAF" w:rsidRDefault="002D5AAF" w:rsidP="00CD3096">
      <w:pPr>
        <w:shd w:val="clear" w:color="auto" w:fill="FFFFFF"/>
        <w:tabs>
          <w:tab w:val="left" w:pos="3204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3096" w:rsidRPr="00CD3096" w:rsidRDefault="00CD3096" w:rsidP="00CD3096">
      <w:pPr>
        <w:shd w:val="clear" w:color="auto" w:fill="FFFFFF"/>
        <w:tabs>
          <w:tab w:val="left" w:pos="3204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D30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Календарно-тематическое планирование по учебному предмету «Музыка и движение»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CD30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</w:t>
      </w:r>
    </w:p>
    <w:p w:rsidR="002D1C3B" w:rsidRDefault="002D1C3B" w:rsidP="002D1C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3096" w:rsidRPr="00CD3096" w:rsidRDefault="00CD3096" w:rsidP="00CD3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34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"/>
        <w:gridCol w:w="902"/>
        <w:gridCol w:w="3827"/>
        <w:gridCol w:w="1843"/>
      </w:tblGrid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урока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Default="004E1463" w:rsidP="00402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D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1463" w:rsidRPr="00CD3096" w:rsidRDefault="004E1463" w:rsidP="00CD309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 в школу приглашают задорные звонки.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D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1463" w:rsidRPr="00CD3096" w:rsidRDefault="004E1463" w:rsidP="00CD309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 в школу приглашают задорные звонки.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2D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1463" w:rsidRPr="00CD3096" w:rsidRDefault="004E1463" w:rsidP="00CD309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Музыка, музыка всюду нам слышна.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2D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1463" w:rsidRPr="00CD3096" w:rsidRDefault="004E1463" w:rsidP="00CD309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Музыка, музыка всюду нам слышна.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2D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E1463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1463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1463" w:rsidRPr="00CD3096" w:rsidRDefault="004E1463" w:rsidP="00CD309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хочу увидеть музыку, я хочу услышать музыку.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5AAF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D5AAF" w:rsidRDefault="002D5AAF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5AAF" w:rsidRPr="00CD3096" w:rsidRDefault="002D5AAF" w:rsidP="00CD3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2D5AAF" w:rsidRPr="00CD3096" w:rsidRDefault="002D5AAF" w:rsidP="00CD3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хочу увидеть музыку, я хочу услышать музыку.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5AAF" w:rsidRPr="00CD3096" w:rsidRDefault="002D5AAF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1463" w:rsidRPr="00CD3096" w:rsidRDefault="004E1463" w:rsidP="00CD309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Краски осени.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1463" w:rsidRPr="00CD3096" w:rsidRDefault="004E1463" w:rsidP="00CD309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эхо.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D5AAF" w:rsidRPr="00CD3096" w:rsidTr="006C77D7">
        <w:trPr>
          <w:trHeight w:val="600"/>
        </w:trPr>
        <w:tc>
          <w:tcPr>
            <w:tcW w:w="73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D5AAF" w:rsidRDefault="002D5AAF" w:rsidP="00CD30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  <w:p w:rsidR="002D5AAF" w:rsidRPr="002D5AAF" w:rsidRDefault="002D5AAF" w:rsidP="00CD30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  <w:lang w:eastAsia="ru-RU"/>
              </w:rPr>
            </w:pPr>
            <w:r w:rsidRPr="002D5A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2 четверть </w:t>
            </w: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D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1463" w:rsidRPr="00CD3096" w:rsidRDefault="004E1463" w:rsidP="00CD309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Встанем скорей с друзьями в круг – пора танцевать.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D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1463" w:rsidRPr="00CD3096" w:rsidRDefault="004E1463" w:rsidP="00CD309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Ноги сами в пляс пустились.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2D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1463" w:rsidRPr="00CD3096" w:rsidRDefault="004E1463" w:rsidP="00CD309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Оркестр русских народных инструментов.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2D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1463" w:rsidRPr="00CD3096" w:rsidRDefault="004E1463" w:rsidP="00CD309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 деревянных солдатиков.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2D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1463" w:rsidRPr="00CD3096" w:rsidRDefault="004E1463" w:rsidP="00CD309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«Детский альбом»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2D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1463" w:rsidRPr="00CD3096" w:rsidRDefault="004E1463" w:rsidP="00CD309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Волшебная страна звуков. В гостях у сказки.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2D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1463" w:rsidRPr="00CD3096" w:rsidRDefault="004E1463" w:rsidP="00CD309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год. Закружился хоровод.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  <w:r w:rsidR="002D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E1463" w:rsidRPr="00CD3096" w:rsidRDefault="004E1463" w:rsidP="00CD309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год. Закружился хоровод.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5AAF" w:rsidRPr="00CD3096" w:rsidTr="006C77D7">
        <w:trPr>
          <w:trHeight w:val="600"/>
        </w:trPr>
        <w:tc>
          <w:tcPr>
            <w:tcW w:w="73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D5AAF" w:rsidRDefault="002D5AAF" w:rsidP="002D5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четверть</w:t>
            </w:r>
          </w:p>
          <w:p w:rsidR="002D5AAF" w:rsidRPr="002D5AAF" w:rsidRDefault="002D5AAF" w:rsidP="002D5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D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игры.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D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игры.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2D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игры.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2D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«Водят ноты хоровод…»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2D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«Водят ноты хоровод…»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2D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«Водят ноты хоровод…»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2D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«Кто-кто в теремочке живёт?»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2D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«Кто-кто в теремочке живёт?»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D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Весёлый праздник Масленица.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2D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E1463" w:rsidRPr="00CD3096" w:rsidRDefault="004E1463" w:rsidP="00CD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Весёлый праздник Масленица.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5AAF" w:rsidRPr="00CD3096" w:rsidTr="006C77D7">
        <w:trPr>
          <w:trHeight w:val="600"/>
        </w:trPr>
        <w:tc>
          <w:tcPr>
            <w:tcW w:w="73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D5AAF" w:rsidRPr="002D5AAF" w:rsidRDefault="002D5AAF" w:rsidP="002D5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четверть</w:t>
            </w: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24E2A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2D5A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Весенний вальс.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D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живут ноты?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2D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Мелодии дня.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2D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24E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инструменты.</w:t>
            </w:r>
          </w:p>
          <w:p w:rsidR="004E1463" w:rsidRPr="00CD3096" w:rsidRDefault="004E1463" w:rsidP="00C24E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Тембры-краски.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2D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живут ноты?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2D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Мелодии и краски весны.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2D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Весенний вальс.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463" w:rsidRPr="00CD3096" w:rsidTr="002D5AAF">
        <w:trPr>
          <w:trHeight w:val="600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2D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1463" w:rsidRPr="00CD3096" w:rsidRDefault="004E1463" w:rsidP="00CD3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3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просыпается.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1463" w:rsidRPr="00CD3096" w:rsidRDefault="004E1463" w:rsidP="00CD3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D1C3B" w:rsidRPr="002D1C3B" w:rsidRDefault="002D1C3B" w:rsidP="002D1C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3E1B" w:rsidRPr="00983E1B" w:rsidRDefault="002D1C3B" w:rsidP="002D1C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C3B">
        <w:rPr>
          <w:rFonts w:ascii="Times New Roman" w:eastAsia="Calibri" w:hAnsi="Times New Roman" w:cs="Times New Roman"/>
          <w:sz w:val="24"/>
          <w:szCs w:val="24"/>
        </w:rPr>
        <w:lastRenderedPageBreak/>
        <w:br/>
      </w:r>
    </w:p>
    <w:sectPr w:rsidR="00983E1B" w:rsidRPr="00983E1B" w:rsidSect="002D5A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376" w:rsidRDefault="00E46376" w:rsidP="00983E1B">
      <w:pPr>
        <w:spacing w:after="0" w:line="240" w:lineRule="auto"/>
      </w:pPr>
      <w:r>
        <w:separator/>
      </w:r>
    </w:p>
  </w:endnote>
  <w:endnote w:type="continuationSeparator" w:id="0">
    <w:p w:rsidR="00E46376" w:rsidRDefault="00E46376" w:rsidP="00983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ewBaskervilleExpOdC">
    <w:charset w:val="00"/>
    <w:family w:val="decorative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463" w:rsidRDefault="004E146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463" w:rsidRDefault="004E146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463" w:rsidRDefault="004E146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376" w:rsidRDefault="00E46376" w:rsidP="00983E1B">
      <w:pPr>
        <w:spacing w:after="0" w:line="240" w:lineRule="auto"/>
      </w:pPr>
      <w:r>
        <w:separator/>
      </w:r>
    </w:p>
  </w:footnote>
  <w:footnote w:type="continuationSeparator" w:id="0">
    <w:p w:rsidR="00E46376" w:rsidRDefault="00E46376" w:rsidP="00983E1B">
      <w:pPr>
        <w:spacing w:after="0" w:line="240" w:lineRule="auto"/>
      </w:pPr>
      <w:r>
        <w:continuationSeparator/>
      </w:r>
    </w:p>
  </w:footnote>
  <w:footnote w:id="1">
    <w:p w:rsidR="00DB6BA5" w:rsidRDefault="00DB6BA5"/>
    <w:p w:rsidR="004E1463" w:rsidRDefault="004E1463" w:rsidP="00983E1B">
      <w:pPr>
        <w:pStyle w:val="af0"/>
        <w:ind w:firstLine="567"/>
        <w:jc w:val="both"/>
        <w:rPr>
          <w:rFonts w:ascii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463" w:rsidRDefault="004E146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463" w:rsidRDefault="004E146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5868762"/>
      <w:docPartObj>
        <w:docPartGallery w:val="Page Numbers (Top of Page)"/>
        <w:docPartUnique/>
      </w:docPartObj>
    </w:sdtPr>
    <w:sdtEndPr/>
    <w:sdtContent>
      <w:p w:rsidR="004E1463" w:rsidRDefault="00674727">
        <w:pPr>
          <w:pStyle w:val="a5"/>
          <w:jc w:val="right"/>
        </w:pPr>
        <w:r>
          <w:fldChar w:fldCharType="begin"/>
        </w:r>
        <w:r w:rsidR="004E1463">
          <w:instrText>PAGE   \* MERGEFORMAT</w:instrText>
        </w:r>
        <w:r>
          <w:fldChar w:fldCharType="separate"/>
        </w:r>
        <w:r w:rsidR="004E1463">
          <w:rPr>
            <w:noProof/>
          </w:rPr>
          <w:t>2</w:t>
        </w:r>
        <w:r>
          <w:fldChar w:fldCharType="end"/>
        </w:r>
      </w:p>
    </w:sdtContent>
  </w:sdt>
  <w:p w:rsidR="004E1463" w:rsidRDefault="004E146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" w15:restartNumberingAfterBreak="0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" w15:restartNumberingAfterBreak="0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4" w15:restartNumberingAfterBreak="0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5" w15:restartNumberingAfterBreak="0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78E7"/>
    <w:rsid w:val="0008446D"/>
    <w:rsid w:val="00277773"/>
    <w:rsid w:val="002B0AEF"/>
    <w:rsid w:val="002C36EA"/>
    <w:rsid w:val="002D1C3B"/>
    <w:rsid w:val="002D5AAF"/>
    <w:rsid w:val="0037530E"/>
    <w:rsid w:val="003B3DD3"/>
    <w:rsid w:val="00402D45"/>
    <w:rsid w:val="004B16CC"/>
    <w:rsid w:val="004E1463"/>
    <w:rsid w:val="005142B3"/>
    <w:rsid w:val="00674727"/>
    <w:rsid w:val="006C77D7"/>
    <w:rsid w:val="00714EF0"/>
    <w:rsid w:val="00723EC2"/>
    <w:rsid w:val="00983E1B"/>
    <w:rsid w:val="00C201A7"/>
    <w:rsid w:val="00C24E2A"/>
    <w:rsid w:val="00CD3096"/>
    <w:rsid w:val="00CF665E"/>
    <w:rsid w:val="00D26FDF"/>
    <w:rsid w:val="00DB6BA5"/>
    <w:rsid w:val="00E46376"/>
    <w:rsid w:val="00E611AC"/>
    <w:rsid w:val="00F87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F0EAF-E38D-4D43-AF4E-7C97DBD44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6EA"/>
  </w:style>
  <w:style w:type="paragraph" w:styleId="1">
    <w:name w:val="heading 1"/>
    <w:basedOn w:val="a"/>
    <w:next w:val="a"/>
    <w:link w:val="10"/>
    <w:uiPriority w:val="99"/>
    <w:qFormat/>
    <w:rsid w:val="00983E1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83E1B"/>
    <w:pPr>
      <w:keepNext/>
      <w:spacing w:after="0" w:line="240" w:lineRule="auto"/>
      <w:ind w:left="420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83E1B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unhideWhenUsed/>
    <w:qFormat/>
    <w:rsid w:val="00983E1B"/>
    <w:pPr>
      <w:keepNext/>
      <w:keepLines/>
      <w:spacing w:before="40" w:after="0" w:line="259" w:lineRule="auto"/>
      <w:outlineLvl w:val="3"/>
    </w:pPr>
    <w:rPr>
      <w:rFonts w:ascii="Cambria" w:eastAsia="Times New Roman" w:hAnsi="Cambria" w:cs="Times New Roman"/>
      <w:i/>
      <w:iCs/>
      <w:color w:val="365F91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983E1B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link w:val="60"/>
    <w:uiPriority w:val="99"/>
    <w:qFormat/>
    <w:rsid w:val="00983E1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3E1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83E1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3E1B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983E1B"/>
    <w:rPr>
      <w:rFonts w:ascii="Cambria" w:eastAsia="Times New Roman" w:hAnsi="Cambria" w:cs="Times New Roman"/>
      <w:i/>
      <w:iCs/>
      <w:color w:val="365F9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83E1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983E1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31">
    <w:name w:val="Заголовок 31"/>
    <w:basedOn w:val="a"/>
    <w:next w:val="a"/>
    <w:uiPriority w:val="99"/>
    <w:unhideWhenUsed/>
    <w:qFormat/>
    <w:rsid w:val="00983E1B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table" w:customStyle="1" w:styleId="11">
    <w:name w:val="Сетка таблицы1"/>
    <w:basedOn w:val="a1"/>
    <w:next w:val="a3"/>
    <w:rsid w:val="00983E1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Абзац списка1"/>
    <w:basedOn w:val="a"/>
    <w:next w:val="a4"/>
    <w:uiPriority w:val="99"/>
    <w:qFormat/>
    <w:rsid w:val="00983E1B"/>
    <w:pPr>
      <w:ind w:left="720"/>
      <w:contextualSpacing/>
    </w:pPr>
  </w:style>
  <w:style w:type="paragraph" w:customStyle="1" w:styleId="13">
    <w:name w:val="Верхний колонтитул1"/>
    <w:basedOn w:val="a"/>
    <w:next w:val="a5"/>
    <w:link w:val="a6"/>
    <w:semiHidden/>
    <w:unhideWhenUsed/>
    <w:rsid w:val="0098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13"/>
    <w:semiHidden/>
    <w:rsid w:val="00983E1B"/>
  </w:style>
  <w:style w:type="paragraph" w:customStyle="1" w:styleId="14">
    <w:name w:val="Нижний колонтитул1"/>
    <w:basedOn w:val="a"/>
    <w:next w:val="a7"/>
    <w:link w:val="a8"/>
    <w:uiPriority w:val="99"/>
    <w:unhideWhenUsed/>
    <w:rsid w:val="0098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14"/>
    <w:uiPriority w:val="99"/>
    <w:rsid w:val="00983E1B"/>
  </w:style>
  <w:style w:type="paragraph" w:styleId="a9">
    <w:name w:val="No Spacing"/>
    <w:link w:val="aa"/>
    <w:uiPriority w:val="1"/>
    <w:qFormat/>
    <w:rsid w:val="00983E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uiPriority w:val="99"/>
    <w:semiHidden/>
    <w:rsid w:val="00983E1B"/>
  </w:style>
  <w:style w:type="paragraph" w:styleId="ac">
    <w:name w:val="Title"/>
    <w:basedOn w:val="a"/>
    <w:next w:val="a"/>
    <w:link w:val="ad"/>
    <w:uiPriority w:val="10"/>
    <w:qFormat/>
    <w:rsid w:val="00983E1B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d">
    <w:name w:val="Название Знак"/>
    <w:basedOn w:val="a0"/>
    <w:link w:val="ac"/>
    <w:uiPriority w:val="10"/>
    <w:rsid w:val="00983E1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983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Текст выноски1"/>
    <w:basedOn w:val="a"/>
    <w:next w:val="ae"/>
    <w:link w:val="af"/>
    <w:uiPriority w:val="99"/>
    <w:semiHidden/>
    <w:unhideWhenUsed/>
    <w:rsid w:val="00983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15"/>
    <w:uiPriority w:val="99"/>
    <w:semiHidden/>
    <w:rsid w:val="00983E1B"/>
    <w:rPr>
      <w:rFonts w:ascii="Tahoma" w:hAnsi="Tahoma" w:cs="Tahoma"/>
      <w:sz w:val="16"/>
      <w:szCs w:val="16"/>
    </w:rPr>
  </w:style>
  <w:style w:type="paragraph" w:customStyle="1" w:styleId="16">
    <w:name w:val="Текст сноски1"/>
    <w:basedOn w:val="a"/>
    <w:next w:val="af0"/>
    <w:link w:val="af1"/>
    <w:uiPriority w:val="99"/>
    <w:semiHidden/>
    <w:unhideWhenUsed/>
    <w:rsid w:val="00983E1B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16"/>
    <w:uiPriority w:val="99"/>
    <w:semiHidden/>
    <w:rsid w:val="00983E1B"/>
    <w:rPr>
      <w:sz w:val="20"/>
      <w:szCs w:val="20"/>
    </w:rPr>
  </w:style>
  <w:style w:type="character" w:styleId="af2">
    <w:name w:val="footnote reference"/>
    <w:basedOn w:val="a0"/>
    <w:uiPriority w:val="99"/>
    <w:unhideWhenUsed/>
    <w:rsid w:val="00983E1B"/>
    <w:rPr>
      <w:vertAlign w:val="superscript"/>
    </w:rPr>
  </w:style>
  <w:style w:type="table" w:customStyle="1" w:styleId="1111">
    <w:name w:val="Сетка таблицы1111"/>
    <w:basedOn w:val="a1"/>
    <w:next w:val="a3"/>
    <w:uiPriority w:val="59"/>
    <w:rsid w:val="00983E1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7">
    <w:name w:val="Style7"/>
    <w:basedOn w:val="a"/>
    <w:rsid w:val="00983E1B"/>
    <w:pPr>
      <w:widowControl w:val="0"/>
      <w:autoSpaceDE w:val="0"/>
      <w:autoSpaceDN w:val="0"/>
      <w:adjustRightInd w:val="0"/>
      <w:spacing w:after="0" w:line="413" w:lineRule="exact"/>
      <w:ind w:hanging="1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983E1B"/>
    <w:rPr>
      <w:rFonts w:ascii="Calibri Light" w:eastAsia="Times New Roman" w:hAnsi="Calibri Light" w:cs="Times New Roman"/>
      <w:color w:val="1F4D78"/>
      <w:sz w:val="24"/>
      <w:szCs w:val="24"/>
    </w:rPr>
  </w:style>
  <w:style w:type="table" w:styleId="a3">
    <w:name w:val="Table Grid"/>
    <w:basedOn w:val="a1"/>
    <w:uiPriority w:val="59"/>
    <w:rsid w:val="00983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f3"/>
    <w:uiPriority w:val="34"/>
    <w:qFormat/>
    <w:rsid w:val="00983E1B"/>
    <w:pPr>
      <w:ind w:left="720"/>
      <w:contextualSpacing/>
    </w:pPr>
  </w:style>
  <w:style w:type="paragraph" w:styleId="a5">
    <w:name w:val="header"/>
    <w:basedOn w:val="a"/>
    <w:link w:val="17"/>
    <w:uiPriority w:val="99"/>
    <w:unhideWhenUsed/>
    <w:rsid w:val="0098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Верхний колонтитул Знак1"/>
    <w:basedOn w:val="a0"/>
    <w:link w:val="a5"/>
    <w:uiPriority w:val="99"/>
    <w:rsid w:val="00983E1B"/>
  </w:style>
  <w:style w:type="paragraph" w:styleId="a7">
    <w:name w:val="footer"/>
    <w:basedOn w:val="a"/>
    <w:link w:val="18"/>
    <w:uiPriority w:val="99"/>
    <w:unhideWhenUsed/>
    <w:rsid w:val="0098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Нижний колонтитул Знак1"/>
    <w:basedOn w:val="a0"/>
    <w:link w:val="a7"/>
    <w:uiPriority w:val="99"/>
    <w:rsid w:val="00983E1B"/>
  </w:style>
  <w:style w:type="paragraph" w:styleId="ae">
    <w:name w:val="Balloon Text"/>
    <w:basedOn w:val="a"/>
    <w:link w:val="19"/>
    <w:uiPriority w:val="99"/>
    <w:unhideWhenUsed/>
    <w:rsid w:val="00983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9">
    <w:name w:val="Текст выноски Знак1"/>
    <w:basedOn w:val="a0"/>
    <w:link w:val="ae"/>
    <w:uiPriority w:val="99"/>
    <w:rsid w:val="00983E1B"/>
    <w:rPr>
      <w:rFonts w:ascii="Segoe UI" w:hAnsi="Segoe UI" w:cs="Segoe UI"/>
      <w:sz w:val="18"/>
      <w:szCs w:val="18"/>
    </w:rPr>
  </w:style>
  <w:style w:type="paragraph" w:styleId="af0">
    <w:name w:val="footnote text"/>
    <w:basedOn w:val="a"/>
    <w:link w:val="1a"/>
    <w:uiPriority w:val="99"/>
    <w:unhideWhenUsed/>
    <w:rsid w:val="00983E1B"/>
    <w:pPr>
      <w:spacing w:after="0" w:line="240" w:lineRule="auto"/>
    </w:pPr>
    <w:rPr>
      <w:sz w:val="20"/>
      <w:szCs w:val="20"/>
    </w:rPr>
  </w:style>
  <w:style w:type="character" w:customStyle="1" w:styleId="1a">
    <w:name w:val="Текст сноски Знак1"/>
    <w:basedOn w:val="a0"/>
    <w:link w:val="af0"/>
    <w:uiPriority w:val="99"/>
    <w:rsid w:val="00983E1B"/>
    <w:rPr>
      <w:sz w:val="20"/>
      <w:szCs w:val="20"/>
    </w:rPr>
  </w:style>
  <w:style w:type="numbering" w:customStyle="1" w:styleId="1b">
    <w:name w:val="Нет списка1"/>
    <w:next w:val="a2"/>
    <w:uiPriority w:val="99"/>
    <w:semiHidden/>
    <w:unhideWhenUsed/>
    <w:rsid w:val="00983E1B"/>
  </w:style>
  <w:style w:type="paragraph" w:styleId="af4">
    <w:name w:val="Body Text"/>
    <w:basedOn w:val="a"/>
    <w:link w:val="af5"/>
    <w:qFormat/>
    <w:rsid w:val="00983E1B"/>
    <w:pPr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983E1B"/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983E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6">
    <w:name w:val="Основной"/>
    <w:basedOn w:val="a"/>
    <w:rsid w:val="00983E1B"/>
    <w:pPr>
      <w:autoSpaceDE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kern w:val="2"/>
      <w:sz w:val="21"/>
      <w:szCs w:val="21"/>
      <w:lang w:eastAsia="ar-SA"/>
    </w:rPr>
  </w:style>
  <w:style w:type="paragraph" w:customStyle="1" w:styleId="af7">
    <w:name w:val="Буллит"/>
    <w:basedOn w:val="af6"/>
    <w:rsid w:val="00983E1B"/>
    <w:pPr>
      <w:ind w:firstLine="244"/>
    </w:pPr>
  </w:style>
  <w:style w:type="paragraph" w:customStyle="1" w:styleId="western">
    <w:name w:val="western"/>
    <w:basedOn w:val="a"/>
    <w:rsid w:val="00983E1B"/>
    <w:pPr>
      <w:spacing w:before="280"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983E1B"/>
  </w:style>
  <w:style w:type="paragraph" w:styleId="22">
    <w:name w:val="Body Text Indent 2"/>
    <w:basedOn w:val="a"/>
    <w:link w:val="23"/>
    <w:unhideWhenUsed/>
    <w:rsid w:val="00983E1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983E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_"/>
    <w:basedOn w:val="a0"/>
    <w:link w:val="91"/>
    <w:rsid w:val="00983E1B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8"/>
    <w:rsid w:val="00983E1B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29">
    <w:name w:val="Основной текст29"/>
    <w:basedOn w:val="af8"/>
    <w:rsid w:val="00983E1B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af9">
    <w:name w:val="Основной текст + Курсив"/>
    <w:basedOn w:val="af8"/>
    <w:rsid w:val="00983E1B"/>
    <w:rPr>
      <w:rFonts w:ascii="Bookman Old Style" w:eastAsia="Bookman Old Style" w:hAnsi="Bookman Old Style" w:cs="Bookman Old Style"/>
      <w:i/>
      <w:iCs/>
      <w:sz w:val="19"/>
      <w:szCs w:val="19"/>
      <w:shd w:val="clear" w:color="auto" w:fill="FFFFFF"/>
    </w:rPr>
  </w:style>
  <w:style w:type="character" w:customStyle="1" w:styleId="300">
    <w:name w:val="Основной текст30"/>
    <w:basedOn w:val="af8"/>
    <w:rsid w:val="00983E1B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33">
    <w:name w:val="Основной текст33"/>
    <w:basedOn w:val="af8"/>
    <w:rsid w:val="00983E1B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41">
    <w:name w:val="Заголовок №4"/>
    <w:basedOn w:val="a0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">
    <w:name w:val="Основной текст34"/>
    <w:basedOn w:val="af8"/>
    <w:rsid w:val="00983E1B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35">
    <w:name w:val="Основной текст35"/>
    <w:basedOn w:val="af8"/>
    <w:rsid w:val="00983E1B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afa">
    <w:name w:val="Основной текст + Полужирный"/>
    <w:basedOn w:val="af8"/>
    <w:rsid w:val="00983E1B"/>
    <w:rPr>
      <w:rFonts w:ascii="Bookman Old Style" w:eastAsia="Bookman Old Style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36">
    <w:name w:val="Основной текст36"/>
    <w:basedOn w:val="af8"/>
    <w:rsid w:val="00983E1B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91">
    <w:name w:val="Основной текст91"/>
    <w:basedOn w:val="a"/>
    <w:link w:val="af8"/>
    <w:rsid w:val="00983E1B"/>
    <w:pPr>
      <w:shd w:val="clear" w:color="auto" w:fill="FFFFFF"/>
      <w:spacing w:after="360" w:line="211" w:lineRule="exact"/>
      <w:jc w:val="right"/>
    </w:pPr>
    <w:rPr>
      <w:rFonts w:ascii="Bookman Old Style" w:eastAsia="Bookman Old Style" w:hAnsi="Bookman Old Style" w:cs="Bookman Old Style"/>
      <w:sz w:val="19"/>
      <w:szCs w:val="19"/>
    </w:rPr>
  </w:style>
  <w:style w:type="character" w:customStyle="1" w:styleId="1c">
    <w:name w:val="Основной текст1"/>
    <w:basedOn w:val="af8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2">
    <w:name w:val="Заголовок №3_"/>
    <w:basedOn w:val="a0"/>
    <w:link w:val="37"/>
    <w:rsid w:val="00983E1B"/>
    <w:rPr>
      <w:rFonts w:ascii="Arial" w:eastAsia="Arial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983E1B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0">
    <w:name w:val="Основной текст (11)"/>
    <w:basedOn w:val="a0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rsid w:val="00983E1B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pt">
    <w:name w:val="Основной текст + Интервал 2 pt"/>
    <w:basedOn w:val="af8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40"/>
      <w:sz w:val="19"/>
      <w:szCs w:val="19"/>
      <w:shd w:val="clear" w:color="auto" w:fill="FFFFFF"/>
    </w:rPr>
  </w:style>
  <w:style w:type="character" w:customStyle="1" w:styleId="370">
    <w:name w:val="Основной текст37"/>
    <w:basedOn w:val="af8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2pt">
    <w:name w:val="Заголовок №3 + Интервал 2 pt"/>
    <w:basedOn w:val="32"/>
    <w:rsid w:val="00983E1B"/>
    <w:rPr>
      <w:rFonts w:ascii="Arial" w:eastAsia="Arial" w:hAnsi="Arial" w:cs="Arial"/>
      <w:spacing w:val="50"/>
      <w:shd w:val="clear" w:color="auto" w:fill="FFFFFF"/>
    </w:rPr>
  </w:style>
  <w:style w:type="character" w:customStyle="1" w:styleId="38">
    <w:name w:val="Основной текст38"/>
    <w:basedOn w:val="af8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9">
    <w:name w:val="Основной текст39"/>
    <w:basedOn w:val="af8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400">
    <w:name w:val="Основной текст40"/>
    <w:basedOn w:val="af8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410">
    <w:name w:val="Основной текст41"/>
    <w:basedOn w:val="af8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a">
    <w:name w:val="Основной текст (3)"/>
    <w:basedOn w:val="a0"/>
    <w:rsid w:val="00983E1B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9">
    <w:name w:val="Основной текст49"/>
    <w:basedOn w:val="af8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00">
    <w:name w:val="Основной текст50"/>
    <w:basedOn w:val="af8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1">
    <w:name w:val="Основной текст51"/>
    <w:basedOn w:val="af8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2">
    <w:name w:val="Основной текст52"/>
    <w:basedOn w:val="af8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3">
    <w:name w:val="Основной текст53"/>
    <w:basedOn w:val="af8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4">
    <w:name w:val="Основной текст54"/>
    <w:basedOn w:val="af8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5">
    <w:name w:val="Основной текст55"/>
    <w:basedOn w:val="af8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6">
    <w:name w:val="Основной текст56"/>
    <w:basedOn w:val="af8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7">
    <w:name w:val="Основной текст57"/>
    <w:basedOn w:val="af8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8">
    <w:name w:val="Основной текст58"/>
    <w:basedOn w:val="af8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9">
    <w:name w:val="Основной текст59"/>
    <w:basedOn w:val="af8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600">
    <w:name w:val="Основной текст60"/>
    <w:basedOn w:val="af8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61">
    <w:name w:val="Основной текст61"/>
    <w:basedOn w:val="af8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62">
    <w:name w:val="Основной текст62"/>
    <w:basedOn w:val="af8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Заголовок №2 (2)"/>
    <w:basedOn w:val="a0"/>
    <w:rsid w:val="00983E1B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73">
    <w:name w:val="Основной текст73"/>
    <w:basedOn w:val="a"/>
    <w:rsid w:val="00983E1B"/>
    <w:pPr>
      <w:shd w:val="clear" w:color="auto" w:fill="FFFFFF"/>
      <w:spacing w:after="1020" w:line="211" w:lineRule="exact"/>
      <w:jc w:val="right"/>
    </w:pPr>
    <w:rPr>
      <w:rFonts w:ascii="Bookman Old Style" w:eastAsia="Bookman Old Style" w:hAnsi="Bookman Old Style" w:cs="Bookman Old Style"/>
      <w:color w:val="000000"/>
      <w:sz w:val="19"/>
      <w:szCs w:val="19"/>
      <w:lang w:eastAsia="ru-RU"/>
    </w:rPr>
  </w:style>
  <w:style w:type="paragraph" w:customStyle="1" w:styleId="37">
    <w:name w:val="Заголовок №3"/>
    <w:basedOn w:val="a"/>
    <w:link w:val="32"/>
    <w:rsid w:val="00983E1B"/>
    <w:pPr>
      <w:shd w:val="clear" w:color="auto" w:fill="FFFFFF"/>
      <w:spacing w:after="300" w:line="0" w:lineRule="atLeast"/>
      <w:outlineLvl w:val="2"/>
    </w:pPr>
    <w:rPr>
      <w:rFonts w:ascii="Arial" w:eastAsia="Arial" w:hAnsi="Arial" w:cs="Arial"/>
    </w:rPr>
  </w:style>
  <w:style w:type="character" w:customStyle="1" w:styleId="3b">
    <w:name w:val="Основной текст (3)_"/>
    <w:basedOn w:val="a0"/>
    <w:rsid w:val="00983E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pt">
    <w:name w:val="Основной текст + Интервал 1 pt"/>
    <w:basedOn w:val="af8"/>
    <w:rsid w:val="00983E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0"/>
      <w:szCs w:val="20"/>
      <w:shd w:val="clear" w:color="auto" w:fill="FFFFFF"/>
    </w:rPr>
  </w:style>
  <w:style w:type="character" w:customStyle="1" w:styleId="afb">
    <w:name w:val="Сноска_"/>
    <w:basedOn w:val="a0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fc">
    <w:name w:val="Сноска"/>
    <w:basedOn w:val="afb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3c">
    <w:name w:val="Основной текст3"/>
    <w:basedOn w:val="af8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50">
    <w:name w:val="Основной текст (35)_"/>
    <w:basedOn w:val="a0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0">
    <w:name w:val="Заголовок №3 (3)_"/>
    <w:basedOn w:val="a0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0">
    <w:name w:val="Заголовок №1 (2)_"/>
    <w:basedOn w:val="a0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21">
    <w:name w:val="Заголовок №2 (2)_"/>
    <w:basedOn w:val="a0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40">
    <w:name w:val="Заголовок №3 (4)_"/>
    <w:basedOn w:val="a0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9">
    <w:name w:val="Основной текст89"/>
    <w:basedOn w:val="af8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21">
    <w:name w:val="Заголовок №1 (2)"/>
    <w:basedOn w:val="120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2135pt1pt">
    <w:name w:val="Заголовок №2 (2) + 13;5 pt;Не полужирный;Интервал 1 pt"/>
    <w:basedOn w:val="221"/>
    <w:rsid w:val="00983E1B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20"/>
      <w:sz w:val="27"/>
      <w:szCs w:val="27"/>
    </w:rPr>
  </w:style>
  <w:style w:type="character" w:customStyle="1" w:styleId="331">
    <w:name w:val="Заголовок №3 (3)"/>
    <w:basedOn w:val="330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32">
    <w:name w:val="Заголовок №3 (3) + Не полужирный"/>
    <w:basedOn w:val="330"/>
    <w:rsid w:val="00983E1B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52">
    <w:name w:val="Основной текст (35) + Не полужирный"/>
    <w:basedOn w:val="350"/>
    <w:rsid w:val="00983E1B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61">
    <w:name w:val="Основной текст (36)"/>
    <w:basedOn w:val="360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71">
    <w:name w:val="Основной текст (37)_"/>
    <w:basedOn w:val="a0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1">
    <w:name w:val="Заголовок №3 (4)"/>
    <w:basedOn w:val="340"/>
    <w:rsid w:val="00983E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Курсив;Интервал 0 pt"/>
    <w:basedOn w:val="af8"/>
    <w:rsid w:val="00983E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19"/>
      <w:szCs w:val="19"/>
      <w:shd w:val="clear" w:color="auto" w:fill="FFFFFF"/>
    </w:rPr>
  </w:style>
  <w:style w:type="paragraph" w:customStyle="1" w:styleId="1d">
    <w:name w:val="Основной текст с отступом1"/>
    <w:basedOn w:val="a"/>
    <w:next w:val="afd"/>
    <w:link w:val="afe"/>
    <w:uiPriority w:val="99"/>
    <w:unhideWhenUsed/>
    <w:rsid w:val="00983E1B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1d"/>
    <w:uiPriority w:val="99"/>
    <w:rsid w:val="00983E1B"/>
  </w:style>
  <w:style w:type="paragraph" w:customStyle="1" w:styleId="311">
    <w:name w:val="Основной текст с отступом 31"/>
    <w:basedOn w:val="a"/>
    <w:next w:val="3d"/>
    <w:link w:val="3e"/>
    <w:uiPriority w:val="99"/>
    <w:semiHidden/>
    <w:unhideWhenUsed/>
    <w:rsid w:val="00983E1B"/>
    <w:pPr>
      <w:spacing w:after="120"/>
      <w:ind w:left="283"/>
    </w:pPr>
    <w:rPr>
      <w:sz w:val="16"/>
      <w:szCs w:val="16"/>
    </w:rPr>
  </w:style>
  <w:style w:type="character" w:customStyle="1" w:styleId="3e">
    <w:name w:val="Основной текст с отступом 3 Знак"/>
    <w:basedOn w:val="a0"/>
    <w:link w:val="311"/>
    <w:uiPriority w:val="99"/>
    <w:semiHidden/>
    <w:rsid w:val="00983E1B"/>
    <w:rPr>
      <w:sz w:val="16"/>
      <w:szCs w:val="16"/>
    </w:rPr>
  </w:style>
  <w:style w:type="table" w:customStyle="1" w:styleId="24">
    <w:name w:val="Сетка таблицы2"/>
    <w:basedOn w:val="a1"/>
    <w:next w:val="a3"/>
    <w:uiPriority w:val="59"/>
    <w:rsid w:val="00983E1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">
    <w:name w:val="Заголовок оглавления1"/>
    <w:basedOn w:val="1"/>
    <w:next w:val="a"/>
    <w:uiPriority w:val="39"/>
    <w:unhideWhenUsed/>
    <w:qFormat/>
    <w:rsid w:val="00983E1B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  <w:lang w:eastAsia="en-US"/>
    </w:rPr>
  </w:style>
  <w:style w:type="numbering" w:customStyle="1" w:styleId="112">
    <w:name w:val="Нет списка11"/>
    <w:next w:val="a2"/>
    <w:uiPriority w:val="99"/>
    <w:semiHidden/>
    <w:unhideWhenUsed/>
    <w:rsid w:val="00983E1B"/>
  </w:style>
  <w:style w:type="paragraph" w:styleId="1f">
    <w:name w:val="toc 1"/>
    <w:basedOn w:val="a"/>
    <w:next w:val="a"/>
    <w:autoRedefine/>
    <w:uiPriority w:val="39"/>
    <w:unhideWhenUsed/>
    <w:rsid w:val="00983E1B"/>
    <w:pPr>
      <w:spacing w:after="100"/>
    </w:pPr>
    <w:rPr>
      <w:rFonts w:ascii="Calibri" w:eastAsia="Calibri" w:hAnsi="Calibri" w:cs="Times New Roman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983E1B"/>
    <w:pPr>
      <w:spacing w:after="100"/>
      <w:ind w:left="220"/>
    </w:pPr>
    <w:rPr>
      <w:rFonts w:ascii="Calibri" w:eastAsia="Calibri" w:hAnsi="Calibri" w:cs="Times New Roman"/>
      <w:lang w:eastAsia="ru-RU"/>
    </w:rPr>
  </w:style>
  <w:style w:type="character" w:styleId="aff">
    <w:name w:val="Hyperlink"/>
    <w:uiPriority w:val="99"/>
    <w:unhideWhenUsed/>
    <w:rsid w:val="00983E1B"/>
    <w:rPr>
      <w:color w:val="0000FF"/>
      <w:u w:val="single"/>
    </w:rPr>
  </w:style>
  <w:style w:type="paragraph" w:styleId="aff0">
    <w:name w:val="Normal (Web)"/>
    <w:basedOn w:val="a"/>
    <w:link w:val="aff1"/>
    <w:uiPriority w:val="99"/>
    <w:unhideWhenUsed/>
    <w:rsid w:val="00983E1B"/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1110">
    <w:name w:val="Нет списка111"/>
    <w:next w:val="a2"/>
    <w:semiHidden/>
    <w:rsid w:val="00983E1B"/>
  </w:style>
  <w:style w:type="table" w:customStyle="1" w:styleId="113">
    <w:name w:val="Сетка таблицы11"/>
    <w:basedOn w:val="a1"/>
    <w:next w:val="a3"/>
    <w:rsid w:val="00983E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annotation reference"/>
    <w:basedOn w:val="a0"/>
    <w:uiPriority w:val="99"/>
    <w:semiHidden/>
    <w:unhideWhenUsed/>
    <w:rsid w:val="00983E1B"/>
    <w:rPr>
      <w:sz w:val="16"/>
      <w:szCs w:val="16"/>
    </w:rPr>
  </w:style>
  <w:style w:type="paragraph" w:customStyle="1" w:styleId="1f0">
    <w:name w:val="Текст примечания1"/>
    <w:basedOn w:val="a"/>
    <w:next w:val="aff3"/>
    <w:link w:val="aff4"/>
    <w:uiPriority w:val="99"/>
    <w:semiHidden/>
    <w:unhideWhenUsed/>
    <w:rsid w:val="00983E1B"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1f0"/>
    <w:uiPriority w:val="99"/>
    <w:semiHidden/>
    <w:rsid w:val="00983E1B"/>
    <w:rPr>
      <w:sz w:val="20"/>
      <w:szCs w:val="20"/>
    </w:rPr>
  </w:style>
  <w:style w:type="paragraph" w:customStyle="1" w:styleId="1f1">
    <w:name w:val="Тема примечания1"/>
    <w:basedOn w:val="aff3"/>
    <w:next w:val="aff3"/>
    <w:uiPriority w:val="99"/>
    <w:semiHidden/>
    <w:unhideWhenUsed/>
    <w:rsid w:val="00983E1B"/>
    <w:rPr>
      <w:rFonts w:eastAsia="Times New Roman"/>
      <w:b/>
      <w:bCs/>
      <w:lang w:eastAsia="ru-RU"/>
    </w:rPr>
  </w:style>
  <w:style w:type="character" w:customStyle="1" w:styleId="aff5">
    <w:name w:val="Тема примечания Знак"/>
    <w:basedOn w:val="aff4"/>
    <w:link w:val="aff6"/>
    <w:uiPriority w:val="99"/>
    <w:semiHidden/>
    <w:rsid w:val="00983E1B"/>
    <w:rPr>
      <w:b/>
      <w:bCs/>
      <w:sz w:val="20"/>
      <w:szCs w:val="20"/>
    </w:rPr>
  </w:style>
  <w:style w:type="paragraph" w:customStyle="1" w:styleId="1f2">
    <w:name w:val="Подзаголовок1"/>
    <w:basedOn w:val="a"/>
    <w:next w:val="a"/>
    <w:uiPriority w:val="11"/>
    <w:qFormat/>
    <w:rsid w:val="00983E1B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7">
    <w:name w:val="Подзаголовок Знак"/>
    <w:basedOn w:val="a0"/>
    <w:link w:val="aff8"/>
    <w:uiPriority w:val="11"/>
    <w:rsid w:val="00983E1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d">
    <w:name w:val="Body Text Indent"/>
    <w:basedOn w:val="a"/>
    <w:link w:val="1f3"/>
    <w:uiPriority w:val="99"/>
    <w:semiHidden/>
    <w:unhideWhenUsed/>
    <w:rsid w:val="00983E1B"/>
    <w:pPr>
      <w:spacing w:after="120"/>
      <w:ind w:left="283"/>
    </w:pPr>
  </w:style>
  <w:style w:type="character" w:customStyle="1" w:styleId="1f3">
    <w:name w:val="Основной текст с отступом Знак1"/>
    <w:basedOn w:val="a0"/>
    <w:link w:val="afd"/>
    <w:uiPriority w:val="99"/>
    <w:semiHidden/>
    <w:rsid w:val="00983E1B"/>
  </w:style>
  <w:style w:type="paragraph" w:styleId="3d">
    <w:name w:val="Body Text Indent 3"/>
    <w:basedOn w:val="a"/>
    <w:link w:val="312"/>
    <w:uiPriority w:val="99"/>
    <w:semiHidden/>
    <w:unhideWhenUsed/>
    <w:rsid w:val="00983E1B"/>
    <w:pPr>
      <w:spacing w:after="120"/>
      <w:ind w:left="283"/>
    </w:pPr>
    <w:rPr>
      <w:sz w:val="16"/>
      <w:szCs w:val="16"/>
    </w:rPr>
  </w:style>
  <w:style w:type="character" w:customStyle="1" w:styleId="312">
    <w:name w:val="Основной текст с отступом 3 Знак1"/>
    <w:basedOn w:val="a0"/>
    <w:link w:val="3d"/>
    <w:uiPriority w:val="99"/>
    <w:semiHidden/>
    <w:rsid w:val="00983E1B"/>
    <w:rPr>
      <w:sz w:val="16"/>
      <w:szCs w:val="16"/>
    </w:rPr>
  </w:style>
  <w:style w:type="paragraph" w:styleId="aff3">
    <w:name w:val="annotation text"/>
    <w:basedOn w:val="a"/>
    <w:link w:val="1f4"/>
    <w:uiPriority w:val="99"/>
    <w:unhideWhenUsed/>
    <w:rsid w:val="00983E1B"/>
    <w:pPr>
      <w:spacing w:line="240" w:lineRule="auto"/>
    </w:pPr>
    <w:rPr>
      <w:sz w:val="20"/>
      <w:szCs w:val="20"/>
    </w:rPr>
  </w:style>
  <w:style w:type="character" w:customStyle="1" w:styleId="1f4">
    <w:name w:val="Текст примечания Знак1"/>
    <w:basedOn w:val="a0"/>
    <w:link w:val="aff3"/>
    <w:uiPriority w:val="99"/>
    <w:rsid w:val="00983E1B"/>
    <w:rPr>
      <w:sz w:val="20"/>
      <w:szCs w:val="20"/>
    </w:rPr>
  </w:style>
  <w:style w:type="paragraph" w:styleId="aff6">
    <w:name w:val="annotation subject"/>
    <w:basedOn w:val="aff3"/>
    <w:next w:val="aff3"/>
    <w:link w:val="aff5"/>
    <w:uiPriority w:val="99"/>
    <w:semiHidden/>
    <w:unhideWhenUsed/>
    <w:rsid w:val="00983E1B"/>
    <w:rPr>
      <w:b/>
      <w:bCs/>
    </w:rPr>
  </w:style>
  <w:style w:type="character" w:customStyle="1" w:styleId="1f5">
    <w:name w:val="Тема примечания Знак1"/>
    <w:basedOn w:val="1f4"/>
    <w:uiPriority w:val="99"/>
    <w:semiHidden/>
    <w:rsid w:val="00983E1B"/>
    <w:rPr>
      <w:b/>
      <w:bCs/>
      <w:sz w:val="20"/>
      <w:szCs w:val="20"/>
    </w:rPr>
  </w:style>
  <w:style w:type="paragraph" w:styleId="aff8">
    <w:name w:val="Subtitle"/>
    <w:basedOn w:val="a"/>
    <w:next w:val="a"/>
    <w:link w:val="aff7"/>
    <w:uiPriority w:val="11"/>
    <w:qFormat/>
    <w:rsid w:val="00983E1B"/>
    <w:pPr>
      <w:numPr>
        <w:ilvl w:val="1"/>
      </w:numPr>
      <w:spacing w:after="160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f6">
    <w:name w:val="Подзаголовок Знак1"/>
    <w:basedOn w:val="a0"/>
    <w:uiPriority w:val="11"/>
    <w:rsid w:val="00983E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numbering" w:customStyle="1" w:styleId="3f">
    <w:name w:val="Нет списка3"/>
    <w:next w:val="a2"/>
    <w:uiPriority w:val="99"/>
    <w:semiHidden/>
    <w:unhideWhenUsed/>
    <w:rsid w:val="00983E1B"/>
  </w:style>
  <w:style w:type="numbering" w:customStyle="1" w:styleId="42">
    <w:name w:val="Нет списка4"/>
    <w:next w:val="a2"/>
    <w:uiPriority w:val="99"/>
    <w:semiHidden/>
    <w:unhideWhenUsed/>
    <w:rsid w:val="00983E1B"/>
  </w:style>
  <w:style w:type="table" w:customStyle="1" w:styleId="3f0">
    <w:name w:val="Сетка таблицы3"/>
    <w:basedOn w:val="a1"/>
    <w:next w:val="a3"/>
    <w:uiPriority w:val="59"/>
    <w:rsid w:val="00983E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"/>
    <w:next w:val="a2"/>
    <w:uiPriority w:val="99"/>
    <w:semiHidden/>
    <w:unhideWhenUsed/>
    <w:rsid w:val="00983E1B"/>
  </w:style>
  <w:style w:type="numbering" w:customStyle="1" w:styleId="List227">
    <w:name w:val="List 227"/>
    <w:basedOn w:val="a2"/>
    <w:rsid w:val="00983E1B"/>
    <w:pPr>
      <w:numPr>
        <w:numId w:val="1"/>
      </w:numPr>
    </w:pPr>
  </w:style>
  <w:style w:type="numbering" w:customStyle="1" w:styleId="List228">
    <w:name w:val="List 228"/>
    <w:basedOn w:val="a2"/>
    <w:rsid w:val="00983E1B"/>
    <w:pPr>
      <w:numPr>
        <w:numId w:val="2"/>
      </w:numPr>
    </w:pPr>
  </w:style>
  <w:style w:type="numbering" w:customStyle="1" w:styleId="List229">
    <w:name w:val="List 229"/>
    <w:basedOn w:val="a2"/>
    <w:rsid w:val="00983E1B"/>
    <w:pPr>
      <w:numPr>
        <w:numId w:val="3"/>
      </w:numPr>
    </w:pPr>
  </w:style>
  <w:style w:type="numbering" w:customStyle="1" w:styleId="List230">
    <w:name w:val="List 230"/>
    <w:basedOn w:val="a2"/>
    <w:rsid w:val="00983E1B"/>
    <w:pPr>
      <w:numPr>
        <w:numId w:val="4"/>
      </w:numPr>
    </w:pPr>
  </w:style>
  <w:style w:type="numbering" w:customStyle="1" w:styleId="List231">
    <w:name w:val="List 231"/>
    <w:basedOn w:val="a2"/>
    <w:rsid w:val="00983E1B"/>
    <w:pPr>
      <w:numPr>
        <w:numId w:val="5"/>
      </w:numPr>
    </w:pPr>
  </w:style>
  <w:style w:type="paragraph" w:customStyle="1" w:styleId="313">
    <w:name w:val="Основной текст 31"/>
    <w:basedOn w:val="a"/>
    <w:next w:val="3f1"/>
    <w:link w:val="3f2"/>
    <w:uiPriority w:val="99"/>
    <w:unhideWhenUsed/>
    <w:rsid w:val="00983E1B"/>
    <w:pPr>
      <w:spacing w:after="120"/>
    </w:pPr>
    <w:rPr>
      <w:sz w:val="16"/>
      <w:szCs w:val="16"/>
    </w:rPr>
  </w:style>
  <w:style w:type="character" w:customStyle="1" w:styleId="3f2">
    <w:name w:val="Основной текст 3 Знак"/>
    <w:basedOn w:val="a0"/>
    <w:link w:val="313"/>
    <w:uiPriority w:val="99"/>
    <w:rsid w:val="00983E1B"/>
    <w:rPr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983E1B"/>
  </w:style>
  <w:style w:type="paragraph" w:customStyle="1" w:styleId="Standard">
    <w:name w:val="Standard"/>
    <w:link w:val="Standard1"/>
    <w:uiPriority w:val="99"/>
    <w:rsid w:val="00983E1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83E1B"/>
    <w:pPr>
      <w:spacing w:after="120"/>
    </w:pPr>
  </w:style>
  <w:style w:type="character" w:customStyle="1" w:styleId="Standard1">
    <w:name w:val="Standard Знак1"/>
    <w:link w:val="Standard"/>
    <w:uiPriority w:val="99"/>
    <w:locked/>
    <w:rsid w:val="00983E1B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c0">
    <w:name w:val="c0"/>
    <w:basedOn w:val="a"/>
    <w:rsid w:val="00983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83E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83E1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9">
    <w:name w:val="Strong"/>
    <w:basedOn w:val="a0"/>
    <w:uiPriority w:val="22"/>
    <w:qFormat/>
    <w:rsid w:val="00983E1B"/>
    <w:rPr>
      <w:b/>
      <w:bCs/>
    </w:rPr>
  </w:style>
  <w:style w:type="paragraph" w:customStyle="1" w:styleId="normacttext">
    <w:name w:val="norm_act_text"/>
    <w:basedOn w:val="a"/>
    <w:rsid w:val="00983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0"/>
    <w:rsid w:val="00983E1B"/>
  </w:style>
  <w:style w:type="paragraph" w:styleId="3f1">
    <w:name w:val="Body Text 3"/>
    <w:basedOn w:val="a"/>
    <w:link w:val="314"/>
    <w:uiPriority w:val="99"/>
    <w:semiHidden/>
    <w:unhideWhenUsed/>
    <w:rsid w:val="00983E1B"/>
    <w:pPr>
      <w:spacing w:after="120"/>
    </w:pPr>
    <w:rPr>
      <w:sz w:val="16"/>
      <w:szCs w:val="16"/>
    </w:rPr>
  </w:style>
  <w:style w:type="character" w:customStyle="1" w:styleId="314">
    <w:name w:val="Основной текст 3 Знак1"/>
    <w:basedOn w:val="a0"/>
    <w:link w:val="3f1"/>
    <w:uiPriority w:val="99"/>
    <w:semiHidden/>
    <w:rsid w:val="00983E1B"/>
    <w:rPr>
      <w:sz w:val="16"/>
      <w:szCs w:val="16"/>
    </w:rPr>
  </w:style>
  <w:style w:type="numbering" w:customStyle="1" w:styleId="5a">
    <w:name w:val="Нет списка5"/>
    <w:next w:val="a2"/>
    <w:uiPriority w:val="99"/>
    <w:semiHidden/>
    <w:unhideWhenUsed/>
    <w:rsid w:val="00983E1B"/>
  </w:style>
  <w:style w:type="paragraph" w:customStyle="1" w:styleId="114">
    <w:name w:val="Заголовок 11"/>
    <w:basedOn w:val="a"/>
    <w:next w:val="a"/>
    <w:uiPriority w:val="99"/>
    <w:qFormat/>
    <w:rsid w:val="00983E1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uiPriority w:val="99"/>
    <w:unhideWhenUsed/>
    <w:qFormat/>
    <w:rsid w:val="00983E1B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411">
    <w:name w:val="Заголовок 41"/>
    <w:basedOn w:val="a"/>
    <w:next w:val="a"/>
    <w:uiPriority w:val="99"/>
    <w:unhideWhenUsed/>
    <w:qFormat/>
    <w:rsid w:val="00983E1B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  <w:lang w:eastAsia="ru-RU"/>
    </w:rPr>
  </w:style>
  <w:style w:type="numbering" w:customStyle="1" w:styleId="130">
    <w:name w:val="Нет списка13"/>
    <w:next w:val="a2"/>
    <w:uiPriority w:val="99"/>
    <w:semiHidden/>
    <w:unhideWhenUsed/>
    <w:rsid w:val="00983E1B"/>
  </w:style>
  <w:style w:type="paragraph" w:customStyle="1" w:styleId="programbody">
    <w:name w:val="program body"/>
    <w:uiPriority w:val="99"/>
    <w:rsid w:val="00983E1B"/>
    <w:pPr>
      <w:suppressAutoHyphens/>
      <w:autoSpaceDE w:val="0"/>
      <w:spacing w:after="0"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1"/>
      <w:sz w:val="21"/>
      <w:szCs w:val="21"/>
      <w:lang w:eastAsia="ar-SA"/>
    </w:rPr>
  </w:style>
  <w:style w:type="table" w:customStyle="1" w:styleId="123">
    <w:name w:val="Сетка таблицы12"/>
    <w:basedOn w:val="a1"/>
    <w:next w:val="a3"/>
    <w:uiPriority w:val="59"/>
    <w:rsid w:val="00983E1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7">
    <w:name w:val="Без интервала1"/>
    <w:next w:val="a9"/>
    <w:qFormat/>
    <w:rsid w:val="00983E1B"/>
    <w:pPr>
      <w:spacing w:after="0" w:line="240" w:lineRule="auto"/>
    </w:pPr>
    <w:rPr>
      <w:rFonts w:eastAsia="Times New Roman"/>
      <w:lang w:eastAsia="ru-RU"/>
    </w:rPr>
  </w:style>
  <w:style w:type="character" w:customStyle="1" w:styleId="color24">
    <w:name w:val="color_24"/>
    <w:basedOn w:val="a0"/>
    <w:uiPriority w:val="99"/>
    <w:rsid w:val="00983E1B"/>
  </w:style>
  <w:style w:type="character" w:customStyle="1" w:styleId="color2">
    <w:name w:val="color_2"/>
    <w:basedOn w:val="a0"/>
    <w:uiPriority w:val="99"/>
    <w:rsid w:val="00983E1B"/>
  </w:style>
  <w:style w:type="paragraph" w:customStyle="1" w:styleId="c4">
    <w:name w:val="c4"/>
    <w:basedOn w:val="a"/>
    <w:uiPriority w:val="99"/>
    <w:rsid w:val="00983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983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983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style23"/>
    <w:basedOn w:val="a0"/>
    <w:uiPriority w:val="99"/>
    <w:rsid w:val="00983E1B"/>
  </w:style>
  <w:style w:type="character" w:customStyle="1" w:styleId="fontstyle24">
    <w:name w:val="fontstyle24"/>
    <w:basedOn w:val="a0"/>
    <w:uiPriority w:val="99"/>
    <w:rsid w:val="00983E1B"/>
  </w:style>
  <w:style w:type="character" w:customStyle="1" w:styleId="c3">
    <w:name w:val="c3"/>
    <w:basedOn w:val="a0"/>
    <w:uiPriority w:val="99"/>
    <w:rsid w:val="00983E1B"/>
  </w:style>
  <w:style w:type="character" w:styleId="affa">
    <w:name w:val="Emphasis"/>
    <w:basedOn w:val="a0"/>
    <w:uiPriority w:val="20"/>
    <w:qFormat/>
    <w:rsid w:val="00983E1B"/>
    <w:rPr>
      <w:i/>
      <w:iCs/>
    </w:rPr>
  </w:style>
  <w:style w:type="character" w:customStyle="1" w:styleId="c5">
    <w:name w:val="c5"/>
    <w:basedOn w:val="a0"/>
    <w:uiPriority w:val="99"/>
    <w:rsid w:val="00983E1B"/>
  </w:style>
  <w:style w:type="paragraph" w:customStyle="1" w:styleId="26">
    <w:name w:val="Абзац списка2"/>
    <w:basedOn w:val="a"/>
    <w:uiPriority w:val="99"/>
    <w:rsid w:val="00983E1B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customStyle="1" w:styleId="3f3">
    <w:name w:val="Абзац списка3"/>
    <w:basedOn w:val="a"/>
    <w:uiPriority w:val="99"/>
    <w:rsid w:val="00983E1B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customStyle="1" w:styleId="Zag11">
    <w:name w:val="Zag_11"/>
    <w:uiPriority w:val="99"/>
    <w:rsid w:val="00983E1B"/>
  </w:style>
  <w:style w:type="character" w:customStyle="1" w:styleId="115">
    <w:name w:val="Заголовок 1 Знак1"/>
    <w:basedOn w:val="a0"/>
    <w:uiPriority w:val="9"/>
    <w:rsid w:val="00983E1B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983E1B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412">
    <w:name w:val="Заголовок 4 Знак1"/>
    <w:basedOn w:val="a0"/>
    <w:uiPriority w:val="9"/>
    <w:semiHidden/>
    <w:rsid w:val="00983E1B"/>
    <w:rPr>
      <w:rFonts w:ascii="Calibri Light" w:eastAsia="Times New Roman" w:hAnsi="Calibri Light" w:cs="Times New Roman"/>
      <w:i/>
      <w:iCs/>
      <w:color w:val="2E74B5"/>
    </w:rPr>
  </w:style>
  <w:style w:type="numbering" w:customStyle="1" w:styleId="63">
    <w:name w:val="Нет списка6"/>
    <w:next w:val="a2"/>
    <w:uiPriority w:val="99"/>
    <w:semiHidden/>
    <w:unhideWhenUsed/>
    <w:rsid w:val="00983E1B"/>
  </w:style>
  <w:style w:type="numbering" w:customStyle="1" w:styleId="140">
    <w:name w:val="Нет списка14"/>
    <w:next w:val="a2"/>
    <w:uiPriority w:val="99"/>
    <w:semiHidden/>
    <w:unhideWhenUsed/>
    <w:rsid w:val="00983E1B"/>
  </w:style>
  <w:style w:type="table" w:customStyle="1" w:styleId="131">
    <w:name w:val="Сетка таблицы13"/>
    <w:basedOn w:val="a1"/>
    <w:next w:val="a3"/>
    <w:uiPriority w:val="39"/>
    <w:rsid w:val="00983E1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1">
    <w:name w:val="p1"/>
    <w:basedOn w:val="a"/>
    <w:rsid w:val="00983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983E1B"/>
  </w:style>
  <w:style w:type="paragraph" w:customStyle="1" w:styleId="c8">
    <w:name w:val="c8"/>
    <w:basedOn w:val="a"/>
    <w:rsid w:val="00983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983E1B"/>
  </w:style>
  <w:style w:type="table" w:customStyle="1" w:styleId="43">
    <w:name w:val="Сетка таблицы4"/>
    <w:basedOn w:val="a1"/>
    <w:next w:val="a3"/>
    <w:uiPriority w:val="59"/>
    <w:rsid w:val="00983E1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4">
    <w:name w:val="Абзац списка4"/>
    <w:basedOn w:val="a"/>
    <w:rsid w:val="00983E1B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numbering" w:customStyle="1" w:styleId="9">
    <w:name w:val="Нет списка9"/>
    <w:next w:val="a2"/>
    <w:uiPriority w:val="99"/>
    <w:semiHidden/>
    <w:unhideWhenUsed/>
    <w:rsid w:val="00983E1B"/>
  </w:style>
  <w:style w:type="paragraph" w:customStyle="1" w:styleId="programcontense">
    <w:name w:val="program contense"/>
    <w:basedOn w:val="programbody"/>
    <w:next w:val="programbody"/>
    <w:rsid w:val="00983E1B"/>
    <w:pPr>
      <w:tabs>
        <w:tab w:val="right" w:leader="dot" w:pos="5556"/>
      </w:tabs>
      <w:ind w:firstLine="0"/>
      <w:jc w:val="left"/>
    </w:pPr>
    <w:rPr>
      <w:color w:val="auto"/>
    </w:rPr>
  </w:style>
  <w:style w:type="character" w:customStyle="1" w:styleId="ritreferenceauthors">
    <w:name w:val="rit_referenceauthors"/>
    <w:basedOn w:val="a0"/>
    <w:rsid w:val="00983E1B"/>
  </w:style>
  <w:style w:type="character" w:customStyle="1" w:styleId="ritreferencetitle">
    <w:name w:val="rit_referencetitle"/>
    <w:basedOn w:val="a0"/>
    <w:rsid w:val="00983E1B"/>
  </w:style>
  <w:style w:type="numbering" w:customStyle="1" w:styleId="101">
    <w:name w:val="Нет списка10"/>
    <w:next w:val="a2"/>
    <w:uiPriority w:val="99"/>
    <w:semiHidden/>
    <w:unhideWhenUsed/>
    <w:rsid w:val="00983E1B"/>
  </w:style>
  <w:style w:type="numbering" w:customStyle="1" w:styleId="150">
    <w:name w:val="Нет списка15"/>
    <w:next w:val="a2"/>
    <w:uiPriority w:val="99"/>
    <w:semiHidden/>
    <w:unhideWhenUsed/>
    <w:rsid w:val="00983E1B"/>
  </w:style>
  <w:style w:type="table" w:customStyle="1" w:styleId="5b">
    <w:name w:val="Сетка таблицы5"/>
    <w:basedOn w:val="a1"/>
    <w:next w:val="a3"/>
    <w:uiPriority w:val="39"/>
    <w:rsid w:val="00983E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"/>
    <w:basedOn w:val="a1"/>
    <w:next w:val="a3"/>
    <w:uiPriority w:val="39"/>
    <w:rsid w:val="00983E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Нет списка16"/>
    <w:next w:val="a2"/>
    <w:uiPriority w:val="99"/>
    <w:semiHidden/>
    <w:unhideWhenUsed/>
    <w:rsid w:val="00983E1B"/>
  </w:style>
  <w:style w:type="paragraph" w:customStyle="1" w:styleId="-31">
    <w:name w:val="Светлая сетка - Акцент 31"/>
    <w:basedOn w:val="a"/>
    <w:uiPriority w:val="34"/>
    <w:qFormat/>
    <w:rsid w:val="00983E1B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70">
    <w:name w:val="Сетка таблицы7"/>
    <w:basedOn w:val="a1"/>
    <w:next w:val="a3"/>
    <w:uiPriority w:val="39"/>
    <w:rsid w:val="00983E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21">
    <w:name w:val="Средняя сетка 1 - Акцент 21"/>
    <w:basedOn w:val="a"/>
    <w:uiPriority w:val="34"/>
    <w:qFormat/>
    <w:rsid w:val="00983E1B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80">
    <w:name w:val="Сетка таблицы8"/>
    <w:basedOn w:val="a1"/>
    <w:next w:val="a3"/>
    <w:rsid w:val="00983E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1">
    <w:name w:val="c31"/>
    <w:basedOn w:val="a"/>
    <w:rsid w:val="00983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83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983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983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983E1B"/>
    <w:rPr>
      <w:rFonts w:ascii="Arial" w:hAnsi="Arial" w:cs="Arial"/>
      <w:b/>
      <w:bCs/>
      <w:sz w:val="22"/>
      <w:szCs w:val="22"/>
    </w:rPr>
  </w:style>
  <w:style w:type="paragraph" w:customStyle="1" w:styleId="affb">
    <w:name w:val="Стиль"/>
    <w:rsid w:val="00983E1B"/>
    <w:pPr>
      <w:widowControl w:val="0"/>
      <w:suppressAutoHyphens/>
      <w:spacing w:after="0" w:line="240" w:lineRule="auto"/>
    </w:pPr>
    <w:rPr>
      <w:rFonts w:ascii="Arial" w:eastAsia="SimSun" w:hAnsi="Arial" w:cs="Mangal"/>
      <w:sz w:val="20"/>
      <w:szCs w:val="24"/>
      <w:lang w:eastAsia="hi-IN" w:bidi="hi-IN"/>
    </w:rPr>
  </w:style>
  <w:style w:type="character" w:customStyle="1" w:styleId="FontStyle15">
    <w:name w:val="Font Style15"/>
    <w:basedOn w:val="a0"/>
    <w:uiPriority w:val="99"/>
    <w:rsid w:val="00983E1B"/>
    <w:rPr>
      <w:rFonts w:ascii="Times New Roman" w:hAnsi="Times New Roman" w:cs="Times New Roman"/>
      <w:i/>
      <w:iCs/>
      <w:sz w:val="24"/>
      <w:szCs w:val="24"/>
    </w:rPr>
  </w:style>
  <w:style w:type="table" w:customStyle="1" w:styleId="141">
    <w:name w:val="Сетка таблицы14"/>
    <w:basedOn w:val="a1"/>
    <w:next w:val="a3"/>
    <w:rsid w:val="00983E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Нет списка17"/>
    <w:next w:val="a2"/>
    <w:semiHidden/>
    <w:rsid w:val="00983E1B"/>
  </w:style>
  <w:style w:type="paragraph" w:customStyle="1" w:styleId="14TexstOSNOVA1012">
    <w:name w:val="14TexstOSNOVA_10/12"/>
    <w:basedOn w:val="a"/>
    <w:uiPriority w:val="99"/>
    <w:rsid w:val="00983E1B"/>
    <w:pPr>
      <w:autoSpaceDE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1"/>
      <w:sz w:val="20"/>
      <w:szCs w:val="20"/>
      <w:lang w:eastAsia="ar-SA"/>
    </w:rPr>
  </w:style>
  <w:style w:type="table" w:customStyle="1" w:styleId="90">
    <w:name w:val="Сетка таблицы9"/>
    <w:basedOn w:val="a1"/>
    <w:next w:val="a3"/>
    <w:uiPriority w:val="59"/>
    <w:rsid w:val="00983E1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next w:val="a3"/>
    <w:uiPriority w:val="59"/>
    <w:rsid w:val="00983E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0">
    <w:name w:val="Нет списка18"/>
    <w:next w:val="a2"/>
    <w:uiPriority w:val="99"/>
    <w:semiHidden/>
    <w:unhideWhenUsed/>
    <w:rsid w:val="00983E1B"/>
  </w:style>
  <w:style w:type="table" w:customStyle="1" w:styleId="212">
    <w:name w:val="Сетка таблицы21"/>
    <w:basedOn w:val="a1"/>
    <w:next w:val="a3"/>
    <w:uiPriority w:val="59"/>
    <w:rsid w:val="00983E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0">
    <w:name w:val="Нет списка19"/>
    <w:next w:val="a2"/>
    <w:uiPriority w:val="99"/>
    <w:semiHidden/>
    <w:unhideWhenUsed/>
    <w:rsid w:val="00983E1B"/>
  </w:style>
  <w:style w:type="table" w:customStyle="1" w:styleId="102">
    <w:name w:val="Сетка таблицы10"/>
    <w:basedOn w:val="a1"/>
    <w:next w:val="a3"/>
    <w:uiPriority w:val="39"/>
    <w:rsid w:val="00983E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semiHidden/>
    <w:rsid w:val="00983E1B"/>
  </w:style>
  <w:style w:type="table" w:customStyle="1" w:styleId="161">
    <w:name w:val="Сетка таблицы16"/>
    <w:basedOn w:val="a1"/>
    <w:next w:val="a3"/>
    <w:uiPriority w:val="59"/>
    <w:rsid w:val="00983E1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next w:val="a3"/>
    <w:uiPriority w:val="59"/>
    <w:rsid w:val="00983E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0">
    <w:name w:val="Нет списка110"/>
    <w:next w:val="a2"/>
    <w:uiPriority w:val="99"/>
    <w:semiHidden/>
    <w:unhideWhenUsed/>
    <w:rsid w:val="00983E1B"/>
  </w:style>
  <w:style w:type="table" w:customStyle="1" w:styleId="222">
    <w:name w:val="Сетка таблицы22"/>
    <w:basedOn w:val="a1"/>
    <w:next w:val="a3"/>
    <w:uiPriority w:val="59"/>
    <w:rsid w:val="00983E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"/>
    <w:next w:val="a2"/>
    <w:uiPriority w:val="99"/>
    <w:semiHidden/>
    <w:rsid w:val="00983E1B"/>
  </w:style>
  <w:style w:type="table" w:customStyle="1" w:styleId="181">
    <w:name w:val="Сетка таблицы18"/>
    <w:basedOn w:val="a1"/>
    <w:next w:val="a3"/>
    <w:uiPriority w:val="59"/>
    <w:rsid w:val="00983E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983E1B"/>
  </w:style>
  <w:style w:type="numbering" w:customStyle="1" w:styleId="List2271">
    <w:name w:val="List 2271"/>
    <w:basedOn w:val="a2"/>
    <w:rsid w:val="00983E1B"/>
  </w:style>
  <w:style w:type="numbering" w:customStyle="1" w:styleId="List2281">
    <w:name w:val="List 2281"/>
    <w:basedOn w:val="a2"/>
    <w:rsid w:val="00983E1B"/>
  </w:style>
  <w:style w:type="numbering" w:customStyle="1" w:styleId="List2291">
    <w:name w:val="List 2291"/>
    <w:basedOn w:val="a2"/>
    <w:rsid w:val="00983E1B"/>
  </w:style>
  <w:style w:type="numbering" w:customStyle="1" w:styleId="List2301">
    <w:name w:val="List 2301"/>
    <w:basedOn w:val="a2"/>
    <w:rsid w:val="00983E1B"/>
  </w:style>
  <w:style w:type="numbering" w:customStyle="1" w:styleId="List2311">
    <w:name w:val="List 2311"/>
    <w:basedOn w:val="a2"/>
    <w:rsid w:val="00983E1B"/>
  </w:style>
  <w:style w:type="table" w:customStyle="1" w:styleId="TableGrid">
    <w:name w:val="TableGrid"/>
    <w:rsid w:val="00983E1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3">
    <w:name w:val="Нет списка22"/>
    <w:next w:val="a2"/>
    <w:uiPriority w:val="99"/>
    <w:semiHidden/>
    <w:unhideWhenUsed/>
    <w:rsid w:val="00983E1B"/>
  </w:style>
  <w:style w:type="paragraph" w:customStyle="1" w:styleId="-11">
    <w:name w:val="Цветной список - Акцент 11"/>
    <w:basedOn w:val="a"/>
    <w:uiPriority w:val="34"/>
    <w:qFormat/>
    <w:rsid w:val="00983E1B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28">
    <w:name w:val="Заголовок оглавления2"/>
    <w:basedOn w:val="1"/>
    <w:next w:val="a"/>
    <w:uiPriority w:val="39"/>
    <w:semiHidden/>
    <w:unhideWhenUsed/>
    <w:qFormat/>
    <w:rsid w:val="00983E1B"/>
    <w:pPr>
      <w:keepLines/>
      <w:spacing w:before="480" w:line="276" w:lineRule="auto"/>
      <w:outlineLvl w:val="9"/>
    </w:pPr>
    <w:rPr>
      <w:rFonts w:ascii="Calibri Light" w:hAnsi="Calibri Light"/>
      <w:color w:val="2E74B5"/>
      <w:sz w:val="28"/>
      <w:szCs w:val="28"/>
    </w:rPr>
  </w:style>
  <w:style w:type="paragraph" w:styleId="3f4">
    <w:name w:val="toc 3"/>
    <w:basedOn w:val="a"/>
    <w:next w:val="a"/>
    <w:autoRedefine/>
    <w:uiPriority w:val="39"/>
    <w:unhideWhenUsed/>
    <w:rsid w:val="00983E1B"/>
    <w:pPr>
      <w:spacing w:after="100"/>
      <w:ind w:left="440"/>
    </w:pPr>
  </w:style>
  <w:style w:type="table" w:customStyle="1" w:styleId="191">
    <w:name w:val="Сетка таблицы19"/>
    <w:basedOn w:val="a1"/>
    <w:next w:val="a3"/>
    <w:uiPriority w:val="59"/>
    <w:rsid w:val="00983E1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">
    <w:name w:val="Сетка таблицы11111"/>
    <w:basedOn w:val="a1"/>
    <w:next w:val="a3"/>
    <w:uiPriority w:val="59"/>
    <w:rsid w:val="00983E1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983E1B"/>
  </w:style>
  <w:style w:type="numbering" w:customStyle="1" w:styleId="1130">
    <w:name w:val="Нет списка113"/>
    <w:next w:val="a2"/>
    <w:uiPriority w:val="99"/>
    <w:semiHidden/>
    <w:unhideWhenUsed/>
    <w:rsid w:val="00983E1B"/>
  </w:style>
  <w:style w:type="table" w:customStyle="1" w:styleId="1101">
    <w:name w:val="Сетка таблицы110"/>
    <w:basedOn w:val="a1"/>
    <w:next w:val="a3"/>
    <w:uiPriority w:val="59"/>
    <w:rsid w:val="00983E1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1">
    <w:name w:val="Сетка таблицы20"/>
    <w:basedOn w:val="a1"/>
    <w:next w:val="a3"/>
    <w:uiPriority w:val="59"/>
    <w:rsid w:val="00983E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11">
    <w:name w:val="Средняя заливка 1 - Акцент 11"/>
    <w:uiPriority w:val="1"/>
    <w:qFormat/>
    <w:rsid w:val="00983E1B"/>
    <w:pPr>
      <w:spacing w:after="0" w:line="240" w:lineRule="auto"/>
    </w:pPr>
    <w:rPr>
      <w:rFonts w:ascii="Calibri" w:eastAsia="Calibri" w:hAnsi="Calibri" w:cs="Times New Roman"/>
    </w:rPr>
  </w:style>
  <w:style w:type="paragraph" w:styleId="affc">
    <w:name w:val="Document Map"/>
    <w:basedOn w:val="a"/>
    <w:link w:val="affd"/>
    <w:uiPriority w:val="99"/>
    <w:unhideWhenUsed/>
    <w:rsid w:val="00983E1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fd">
    <w:name w:val="Схема документа Знак"/>
    <w:basedOn w:val="a0"/>
    <w:link w:val="affc"/>
    <w:uiPriority w:val="99"/>
    <w:rsid w:val="00983E1B"/>
    <w:rPr>
      <w:rFonts w:ascii="Tahoma" w:eastAsia="Calibri" w:hAnsi="Tahoma" w:cs="Tahoma"/>
      <w:sz w:val="16"/>
      <w:szCs w:val="16"/>
    </w:rPr>
  </w:style>
  <w:style w:type="numbering" w:customStyle="1" w:styleId="240">
    <w:name w:val="Нет списка24"/>
    <w:next w:val="a2"/>
    <w:uiPriority w:val="99"/>
    <w:semiHidden/>
    <w:unhideWhenUsed/>
    <w:rsid w:val="00983E1B"/>
  </w:style>
  <w:style w:type="paragraph" w:customStyle="1" w:styleId="msonormalbullet2gif">
    <w:name w:val="msonormalbullet2.gif"/>
    <w:basedOn w:val="a"/>
    <w:uiPriority w:val="99"/>
    <w:rsid w:val="00983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50">
    <w:name w:val="Нет списка25"/>
    <w:next w:val="a2"/>
    <w:uiPriority w:val="99"/>
    <w:semiHidden/>
    <w:unhideWhenUsed/>
    <w:rsid w:val="00983E1B"/>
  </w:style>
  <w:style w:type="paragraph" w:customStyle="1" w:styleId="affe">
    <w:name w:val="Îáû÷íûé"/>
    <w:uiPriority w:val="99"/>
    <w:rsid w:val="00983E1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Heading1Char">
    <w:name w:val="Heading 1 Char"/>
    <w:uiPriority w:val="9"/>
    <w:rsid w:val="00983E1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"/>
    <w:semiHidden/>
    <w:rsid w:val="00983E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983E1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"/>
    <w:semiHidden/>
    <w:rsid w:val="00983E1B"/>
    <w:rPr>
      <w:b/>
      <w:bCs/>
      <w:sz w:val="28"/>
      <w:szCs w:val="28"/>
    </w:rPr>
  </w:style>
  <w:style w:type="character" w:customStyle="1" w:styleId="Heading6Char">
    <w:name w:val="Heading 6 Char"/>
    <w:uiPriority w:val="9"/>
    <w:semiHidden/>
    <w:rsid w:val="00983E1B"/>
    <w:rPr>
      <w:b/>
      <w:bCs/>
    </w:rPr>
  </w:style>
  <w:style w:type="character" w:customStyle="1" w:styleId="BodyTextChar">
    <w:name w:val="Body Text Char"/>
    <w:uiPriority w:val="99"/>
    <w:semiHidden/>
    <w:rsid w:val="00983E1B"/>
    <w:rPr>
      <w:rFonts w:ascii="Calibri" w:hAnsi="Calibri" w:cs="Calibri"/>
    </w:rPr>
  </w:style>
  <w:style w:type="character" w:customStyle="1" w:styleId="BalloonTextChar">
    <w:name w:val="Balloon Text Char"/>
    <w:uiPriority w:val="99"/>
    <w:semiHidden/>
    <w:rsid w:val="00983E1B"/>
    <w:rPr>
      <w:rFonts w:ascii="Times New Roman" w:hAnsi="Times New Roman" w:cs="Times New Roman"/>
      <w:sz w:val="0"/>
      <w:szCs w:val="0"/>
    </w:rPr>
  </w:style>
  <w:style w:type="paragraph" w:customStyle="1" w:styleId="214">
    <w:name w:val="Средняя сетка 21"/>
    <w:uiPriority w:val="99"/>
    <w:rsid w:val="00983E1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16">
    <w:name w:val="Çàãîëîâîê 1 Çíàê1"/>
    <w:uiPriority w:val="99"/>
    <w:rsid w:val="00983E1B"/>
    <w:rPr>
      <w:rFonts w:ascii="Calibri Light" w:hAnsi="Calibri Light" w:cs="Calibri Light"/>
      <w:color w:val="2E74B5"/>
      <w:sz w:val="32"/>
      <w:szCs w:val="32"/>
    </w:rPr>
  </w:style>
  <w:style w:type="character" w:customStyle="1" w:styleId="215">
    <w:name w:val="Çàãîëîâîê 2 Çíàê1"/>
    <w:uiPriority w:val="99"/>
    <w:rsid w:val="00983E1B"/>
    <w:rPr>
      <w:rFonts w:ascii="Calibri Light" w:hAnsi="Calibri Light" w:cs="Calibri Light"/>
      <w:color w:val="2E74B5"/>
      <w:sz w:val="26"/>
      <w:szCs w:val="26"/>
    </w:rPr>
  </w:style>
  <w:style w:type="character" w:customStyle="1" w:styleId="315">
    <w:name w:val="Çàãîëîâîê 3 Çíàê1"/>
    <w:uiPriority w:val="99"/>
    <w:rsid w:val="00983E1B"/>
    <w:rPr>
      <w:rFonts w:ascii="Calibri Light" w:hAnsi="Calibri Light" w:cs="Calibri Light"/>
      <w:color w:val="1F4D78"/>
    </w:rPr>
  </w:style>
  <w:style w:type="character" w:customStyle="1" w:styleId="413">
    <w:name w:val="Çàãîëîâîê 4 Çíàê1"/>
    <w:uiPriority w:val="99"/>
    <w:rsid w:val="00983E1B"/>
    <w:rPr>
      <w:rFonts w:ascii="Calibri Light" w:hAnsi="Calibri Light" w:cs="Calibri Light"/>
      <w:i/>
      <w:iCs/>
      <w:color w:val="2E74B5"/>
    </w:rPr>
  </w:style>
  <w:style w:type="character" w:customStyle="1" w:styleId="HeaderChar">
    <w:name w:val="Header Char"/>
    <w:uiPriority w:val="99"/>
    <w:semiHidden/>
    <w:rsid w:val="00983E1B"/>
    <w:rPr>
      <w:rFonts w:ascii="Calibri" w:hAnsi="Calibri" w:cs="Calibri"/>
    </w:rPr>
  </w:style>
  <w:style w:type="character" w:customStyle="1" w:styleId="FooterChar">
    <w:name w:val="Footer Char"/>
    <w:uiPriority w:val="99"/>
    <w:semiHidden/>
    <w:rsid w:val="00983E1B"/>
    <w:rPr>
      <w:rFonts w:ascii="Calibri" w:hAnsi="Calibri" w:cs="Calibri"/>
    </w:rPr>
  </w:style>
  <w:style w:type="character" w:customStyle="1" w:styleId="DocumentMapChar">
    <w:name w:val="Document Map Char"/>
    <w:uiPriority w:val="99"/>
    <w:semiHidden/>
    <w:rsid w:val="00983E1B"/>
    <w:rPr>
      <w:rFonts w:ascii="Times New Roman" w:hAnsi="Times New Roman" w:cs="Times New Roman"/>
      <w:sz w:val="0"/>
      <w:szCs w:val="0"/>
    </w:rPr>
  </w:style>
  <w:style w:type="character" w:customStyle="1" w:styleId="FootnoteTextChar">
    <w:name w:val="Footnote Text Char"/>
    <w:uiPriority w:val="99"/>
    <w:semiHidden/>
    <w:rsid w:val="00983E1B"/>
    <w:rPr>
      <w:rFonts w:ascii="Calibri" w:hAnsi="Calibri" w:cs="Calibri"/>
      <w:sz w:val="20"/>
      <w:szCs w:val="20"/>
    </w:rPr>
  </w:style>
  <w:style w:type="character" w:styleId="afff">
    <w:name w:val="FollowedHyperlink"/>
    <w:uiPriority w:val="99"/>
    <w:rsid w:val="00983E1B"/>
    <w:rPr>
      <w:rFonts w:ascii="Arial" w:hAnsi="Arial" w:cs="Arial"/>
      <w:color w:val="954F72"/>
      <w:u w:val="single"/>
      <w:lang w:val="ru-RU"/>
    </w:rPr>
  </w:style>
  <w:style w:type="character" w:customStyle="1" w:styleId="c9">
    <w:name w:val="c9"/>
    <w:rsid w:val="00983E1B"/>
    <w:rPr>
      <w:rFonts w:ascii="Times New Roman" w:hAnsi="Times New Roman" w:cs="Times New Roman" w:hint="default"/>
    </w:rPr>
  </w:style>
  <w:style w:type="character" w:customStyle="1" w:styleId="aff1">
    <w:name w:val="Обычный (веб) Знак"/>
    <w:link w:val="aff0"/>
    <w:uiPriority w:val="99"/>
    <w:locked/>
    <w:rsid w:val="00983E1B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7c16">
    <w:name w:val="c7 c16"/>
    <w:basedOn w:val="a"/>
    <w:rsid w:val="00983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2">
    <w:name w:val="c1 c2"/>
    <w:rsid w:val="00983E1B"/>
  </w:style>
  <w:style w:type="paragraph" w:customStyle="1" w:styleId="c6">
    <w:name w:val="c6"/>
    <w:basedOn w:val="a"/>
    <w:rsid w:val="00983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0">
    <w:name w:val="Символ сноски"/>
    <w:rsid w:val="00983E1B"/>
    <w:rPr>
      <w:vertAlign w:val="superscript"/>
    </w:rPr>
  </w:style>
  <w:style w:type="paragraph" w:customStyle="1" w:styleId="414">
    <w:name w:val="Оглавление 41"/>
    <w:basedOn w:val="a"/>
    <w:next w:val="a"/>
    <w:autoRedefine/>
    <w:uiPriority w:val="39"/>
    <w:unhideWhenUsed/>
    <w:rsid w:val="00983E1B"/>
    <w:pPr>
      <w:spacing w:after="100"/>
      <w:ind w:left="660"/>
    </w:pPr>
    <w:rPr>
      <w:rFonts w:eastAsia="Times New Roman"/>
      <w:lang w:eastAsia="ru-RU"/>
    </w:rPr>
  </w:style>
  <w:style w:type="paragraph" w:customStyle="1" w:styleId="510">
    <w:name w:val="Оглавление 51"/>
    <w:basedOn w:val="a"/>
    <w:next w:val="a"/>
    <w:autoRedefine/>
    <w:uiPriority w:val="39"/>
    <w:unhideWhenUsed/>
    <w:rsid w:val="00983E1B"/>
    <w:pPr>
      <w:spacing w:after="100"/>
      <w:ind w:left="880"/>
    </w:pPr>
    <w:rPr>
      <w:rFonts w:eastAsia="Times New Roman"/>
      <w:lang w:eastAsia="ru-RU"/>
    </w:rPr>
  </w:style>
  <w:style w:type="paragraph" w:customStyle="1" w:styleId="610">
    <w:name w:val="Оглавление 61"/>
    <w:basedOn w:val="a"/>
    <w:next w:val="a"/>
    <w:autoRedefine/>
    <w:uiPriority w:val="39"/>
    <w:unhideWhenUsed/>
    <w:rsid w:val="00983E1B"/>
    <w:pPr>
      <w:spacing w:after="100"/>
      <w:ind w:left="1100"/>
    </w:pPr>
    <w:rPr>
      <w:rFonts w:eastAsia="Times New Roman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unhideWhenUsed/>
    <w:rsid w:val="00983E1B"/>
    <w:pPr>
      <w:spacing w:after="100"/>
      <w:ind w:left="1320"/>
    </w:pPr>
    <w:rPr>
      <w:rFonts w:eastAsia="Times New Roman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unhideWhenUsed/>
    <w:rsid w:val="00983E1B"/>
    <w:pPr>
      <w:spacing w:after="100"/>
      <w:ind w:left="1540"/>
    </w:pPr>
    <w:rPr>
      <w:rFonts w:eastAsia="Times New Roman"/>
      <w:lang w:eastAsia="ru-RU"/>
    </w:rPr>
  </w:style>
  <w:style w:type="paragraph" w:customStyle="1" w:styleId="910">
    <w:name w:val="Оглавление 91"/>
    <w:basedOn w:val="a"/>
    <w:next w:val="a"/>
    <w:autoRedefine/>
    <w:uiPriority w:val="39"/>
    <w:unhideWhenUsed/>
    <w:rsid w:val="00983E1B"/>
    <w:pPr>
      <w:spacing w:after="100"/>
      <w:ind w:left="1760"/>
    </w:pPr>
    <w:rPr>
      <w:rFonts w:eastAsia="Times New Roman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83E1B"/>
    <w:rPr>
      <w:color w:val="605E5C"/>
      <w:shd w:val="clear" w:color="auto" w:fill="E1DFDD"/>
    </w:rPr>
  </w:style>
  <w:style w:type="character" w:customStyle="1" w:styleId="af3">
    <w:name w:val="Абзац списка Знак"/>
    <w:link w:val="a4"/>
    <w:uiPriority w:val="34"/>
    <w:locked/>
    <w:rsid w:val="00983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21</Pages>
  <Words>4051</Words>
  <Characters>23094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4</cp:revision>
  <cp:lastPrinted>2021-10-28T09:42:00Z</cp:lastPrinted>
  <dcterms:created xsi:type="dcterms:W3CDTF">2021-08-29T10:21:00Z</dcterms:created>
  <dcterms:modified xsi:type="dcterms:W3CDTF">2021-10-28T11:54:00Z</dcterms:modified>
</cp:coreProperties>
</file>