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C8" w:rsidRDefault="000506E9" w:rsidP="00A02EC8">
      <w:pPr>
        <w:jc w:val="center"/>
      </w:pPr>
      <w:bookmarkStart w:id="0" w:name="_Toc532460438"/>
      <w:r>
        <w:rPr>
          <w:noProof/>
        </w:rPr>
        <w:drawing>
          <wp:inline distT="0" distB="0" distL="0" distR="0">
            <wp:extent cx="5940425" cy="818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ч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EC8">
        <w:t>Чернь 2021</w:t>
      </w:r>
      <w:bookmarkEnd w:id="0"/>
    </w:p>
    <w:p w:rsidR="006414F7" w:rsidRDefault="006414F7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7607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 w:rsidRPr="0076070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760708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ПРЕДМЕТА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Учебный предмет в 3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2 класса и овладели базовыми умениями в коммуникации</w:t>
      </w:r>
      <w:r w:rsidRPr="0076070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умеют контактировать со взрослыми и сверстниками в знакомой ситуации взаимодействия доступными средствами коммуникации (включая альтернативные), т.е. используют в разных ситуациях ранее усвоенные невербальные и вербальные умения; проявляют интерес к взаимодействию со взрослыми и сверстниками; выражают собственные потребности и желания доступными средствами, проявляют коммуникативную активность в игровых ситуациях.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 и предметные результаты освоения конкретного учебного предмета обучающимися с умеренной умственной отсталостью (1 группа):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социально-эмоциональное участие в ситуациях взаимодействия со знакомыми людьми (взрослыми и сверстниками), близких к житейскому опыту ребенка,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понимание социальной роли «партнера» в деловых ситуациях общения,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использование элементарных знаков (символов) для коммуникативных целей,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знакомство в доступных пределах с конфликтными ситуациями.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Предметные: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понимание элементарных невербальных графических знаков в контексте значимых для обучающегося жизненных ситуаций,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составление коротких описательных рассказов об игрушках, любимых вещах, интересных для обучающихся ситуаций и событий с использованием речи или пиктограмм;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умение узнавать, распознавать и произносить слова, обозначающие имена знакомых детей и взрослых (5-6 имен);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понимание содержание небольших текстов, прочитанных взрослым, пересказ текстов с опорой на иллюстрации или пиктограммы, выражение эмоционально- оценочного отношения к героям прослушанных художественных произведений с использованием неречевых и речевых средств общения;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выполнение элементарных графических заданий по показу, по образцу и по инструкции учителя;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«чтение» изображен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ий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на картинках, сюжетных картинах, пиктограммах; </w:t>
      </w:r>
    </w:p>
    <w:p w:rsidR="00DF25A0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чтение слог</w:t>
      </w:r>
      <w:r w:rsidR="00FA574E">
        <w:rPr>
          <w:rFonts w:ascii="Times New Roman" w:eastAsia="Calibri" w:hAnsi="Times New Roman" w:cs="Times New Roman"/>
          <w:sz w:val="24"/>
          <w:szCs w:val="24"/>
        </w:rPr>
        <w:t>ов, слов и «глобальное чтение».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Обучающиеся с тяжелой умственной отсталостью и некоторые дети с множественными нарушениями в развитии (2 группа):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социально-эмоциональное участие в ситуациях взаимодействия со знакомыми людьми (взрослыми и сверстниками), близких к житейскому опыту ребенка,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поддерживать взаимодействие доступным способом в игровых ситуациях,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знакомство со способами разрешения доступных пределах с конфликтными ситуациями.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Предметные: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понимание элементарных невербальных графических знаков в контексте значимых для обучающегося жизненных ситуациях,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выполнение элементарных графических заданий по образцу и по показу;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узнавать и распознавать слова, обозначающие имена знакомых детей и взрослых (3-4 имени).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Обучающимися с глубокой умственной отсталостью и большинство детей с множественными нарушениями в развитии (3 группа):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умение проявлять эмоционально-положительный отклик доступным способом в знакомой ситуации взаимодействия,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общаться со знакомым взрослым, поддерживая эмоционально-двигательным способом возможный контакт.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Предметные: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брать, удерживать и пользоваться в доступных пределах пишущим предметом (ручкой, карандашом, фломастером),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умение реагировать доступным способом или понимать простые невербальные (альтернативные) знаки для поддержания коммуникации (пиктограммы, написанные короткие слова).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i/>
          <w:sz w:val="24"/>
          <w:szCs w:val="24"/>
        </w:rPr>
        <w:t>Базовые учебные действия: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используют знакомые средства коммуникации (включая альтернативные) в процессе взаимодействия со сверстниками и взрослыми;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понимают значение слов в близкой к личному опыту обучающегося житейской ситуации;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умеют вступать в контакт и поддерживать его в группе знакомых сверстников и со знакомыми взрослыми;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узнают и различают имена знакомых сверстников, используя умения глобального чтения;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- узнают звучание знакомой аудиокниги, показывая картинку или пиктограмму;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 xml:space="preserve"> - пишут простые графические элементы, знают и пишут буквы: А, О, У, М, 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умеют читать слоги, слова, читают несколько слов методом «глобального чтения».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ПРОМЕЖУТОЧНАЯ И ИТОГОВАЯ АТТЕСТАЦИЯ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Промежуточная и итоговая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«Речь и альтернативная коммуникация» в 3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Описание процедуры промежуточной и итоговой аттестации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Процедура промежуточной и итоговой аттестации обучающихся проводится учителем класса в режиме текущего занятия. В групповом виде работы – учитель контролирует самостоятельность обучающихся при выполнении каждого задания, при необходимости оказывает помощь, показывая образец действия, или совместными действиями.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В индивидуальном виде работы – учитель при необходимости помогает выполнять предметно-практическое действие.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Промежуточная аттестация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1. «Слушай и показывай».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умение соотносить со словом картинку и пиктограмму.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Оборудование для 1 группы: иллюстрации и пиктограммы к словам: школа, парта, портфель, рюкзак, ручка, пенал, тетрадь, карандаш.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 для 2 группы: иллюстрации и пиктограммы к словам: школа, парта, портфель, ручка, тетрадь.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 для 3 группы: иллюстрации и пиктограммы к словам: школа, парта, портфель.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Инструкция: слушайте слова и показывайте картинку и пиктограмму. 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25A0" w:rsidRPr="00760708" w:rsidTr="00F164FD">
        <w:tc>
          <w:tcPr>
            <w:tcW w:w="9571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Действия, которые необходимо оценить в процессе задания: 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группа: 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Выбор из 8 иллюстраций или пиктограмм к прослушанному слову.</w:t>
            </w: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Выбор из 6-и иллюстраций или пиктограмм к прослушанному слову.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Выбор из 2-х иллюстраций или пиктограмм к прослушанному слову.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Критерии оценки выполнения задания: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1 балл – не выполнил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задание только с помощью взрослого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3 балла – выполнил самостоятельно часть задания или все задание после оказания помощи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 балла – выполнил самостоятельно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1 задания___баллов.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Задание 2.«Чтение» по артикуляции.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умение узнавать и воспроизводить знакомые звуки на основе восприятия их беззвучной артикуляции.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Оборудование: нет.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Для 1 группы – звуки А, О, У, М,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2 группы – А, У, О.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3 группы – воспроизвести по подражанию А, У.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014"/>
        <w:gridCol w:w="3367"/>
      </w:tblGrid>
      <w:tr w:rsidR="00DF25A0" w:rsidRPr="00760708" w:rsidTr="00F164FD">
        <w:tc>
          <w:tcPr>
            <w:tcW w:w="9571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 которые необходимо оценить в процессе задания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014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3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1.Узнавать звуки: А, О, У, М. 2. Воспроизводить знакомые звуки.</w:t>
            </w:r>
          </w:p>
        </w:tc>
        <w:tc>
          <w:tcPr>
            <w:tcW w:w="3014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Узнавать звуки: А, О, У. 2. Воспроизводить знакомые звуки.</w:t>
            </w:r>
          </w:p>
        </w:tc>
        <w:tc>
          <w:tcPr>
            <w:tcW w:w="33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Произносить по подражанию звуки: А, У.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Критерии оценки выполнения задания: </w:t>
      </w:r>
      <w:r w:rsidRPr="00760708">
        <w:rPr>
          <w:rFonts w:ascii="Times New Roman" w:eastAsia="Calibri" w:hAnsi="Times New Roman" w:cs="Times New Roman"/>
          <w:sz w:val="24"/>
          <w:szCs w:val="24"/>
        </w:rPr>
        <w:tab/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1 балл – не выполнил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задание только с помощью взрослого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 балла – выполнил самостоятельно часть заданий или все задание после оказания помощи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 балла – выполнил самостоятельно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2 задания___баллов.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1 «Слушай и показывай»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</w:tc>
      </w:tr>
      <w:tr w:rsidR="00DF25A0" w:rsidRPr="00760708" w:rsidTr="00F164FD">
        <w:trPr>
          <w:trHeight w:val="683"/>
        </w:trPr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2 «Чтение» по артикуляции».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Оценка промежуточных достижений, обучающихся: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2 балла – программный материал не усвоен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3-5 баллов – программный материал усвоен на минимальном уровне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6-8 баллов – программный материал усвоен на достаточном уровне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Итоговая аттестация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1 «Кто сказал мяу?» - задание по сказке В. Сутеева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умения слушать текст по аудиозаписи, выбирать иллюстрации к прочитанному тексту, отвечать на вопросы.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Оборудование: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Для 1 группы – выбор из 3-х сюжетных картинок, пиктограммы.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2 группы – выбор из 2-х сюжетных картинок, пиктограммы.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3 группы - выбор главного персонажа среди других игрушек.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1 группы: Кто главный герой сказки? Что забыл котенок? Куда котенок пошел? Кого он встретил? Чем завершилась сказка?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2 группы: Кто главный герой сказки? Что забыл котенок? Куда котенок пошел? Чем завершилась сказка?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Инструкция для 3 группы: Кто главный герой сказки. Выбери героя – игрушку.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дифференцировано для детей каждой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25A0" w:rsidRPr="00760708" w:rsidTr="00F164FD">
        <w:tc>
          <w:tcPr>
            <w:tcW w:w="9571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 которые необходимо оценить в процессе задания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слушать аудиозапись сказки.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Умение узнавать сказки и выбирать сюжетную картинок среди 3-х.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3. Умение понимать содержание текста и отвечать на вопросы доступным способом (фразой, картинкой, пиктограммой).</w:t>
            </w: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слушать аудиозапись сказки.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2. Умение узнавать сказки и выбирать сюжетную картинок среди 3-х.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Умение понимать содержание текста и отвечать на вопросы доступным способом (словом, фразой, картинкой, пиктограммой) 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 Умение узнавать знакомую сказку и выбирать из игрушек главного героя (из 2-х).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Критерии оценки выполнения задания: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1 балл – не выполнил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задание только с помощью взрослого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 балла – выполнил самостоятельно часть задания или все задание после оказания помощи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 балла – выполнил самостоятельно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 1 задания___баллов.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Задание 2.«Читаем: слоги, слова»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Цель: выявить умения «читать» знакомые слоги или слова, в том числе и методом глобального чтения, картинки в соответствии со знакомыми словами.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Оборудование: знакомые слоги и слова: АУ, УА, АМ, УМ, ОМ, МА, МУ, МО, МИ, ИМ; МАМА, МУМУ – размер 10 или 5 см.;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для глобального чтения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слова: школа, ручка, книга, мел, игра, мяч, парта, портфель.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Инструкция: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1 группы: предлагается прочитать по очереди все слоги, а потом слова.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Для 2 группы – предлагается прочитать по очереди только первые 4 слога и 4 слова (школа, книга, мяч, парта, портфель).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для 3 группы – предлагается нарисовать извилистую дорогу мелком (ранее знакомая инструкция).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25A0" w:rsidRPr="00760708" w:rsidTr="00F164FD">
        <w:tc>
          <w:tcPr>
            <w:tcW w:w="9571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 которые необходимо оценить в процессе задания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группа </w:t>
            </w:r>
          </w:p>
        </w:tc>
      </w:tr>
      <w:tr w:rsidR="00DF25A0" w:rsidRPr="00760708" w:rsidTr="00F164FD"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читать слоги.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читать слова.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узнавать слова (7-8) и соотносить их с картинками.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читать слоги.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узнавать (3-4) слова и соотносить их с картинками.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проводить волнистую линию мелом (на доске, на мольберте).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Критерии оценки выполнения задания: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1 балл – не выполнил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2 балла – выполнил задание только с помощью взрослого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 балла – выполнил самостоятельно часть заданий или все задание после оказания помощи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4 балла – выполнил самостоятельно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Результат 2 задания___баллов.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1 Сказка «Кто сказал мяу?»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</w:tc>
      </w:tr>
      <w:tr w:rsidR="00DF25A0" w:rsidRPr="00760708" w:rsidTr="00F164FD">
        <w:trPr>
          <w:trHeight w:val="683"/>
        </w:trPr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Задание 2 «Читаем слоги и слова»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85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СУММА БАЛЛОВ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Оценка промежуточных достижений, обучающихся: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2 балла – программный материал не усвоен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3-5 баллов – программный материал усвоен на минимальном уровне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6-8 баллов – программный материал усвоен на достаточном уровне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Учебный предмет включает </w:t>
      </w:r>
      <w:r w:rsidRPr="00760708">
        <w:rPr>
          <w:rFonts w:ascii="Times New Roman" w:eastAsia="Calibri" w:hAnsi="Times New Roman" w:cs="Times New Roman"/>
          <w:i/>
          <w:sz w:val="24"/>
          <w:szCs w:val="24"/>
        </w:rPr>
        <w:t>3 раздела</w:t>
      </w:r>
      <w:r w:rsidRPr="0076070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коммуникация,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развитие речи средствами вербальной и невербальной коммуникации,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чтение и письмо.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Задачи предмета: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В разделе "Коммуникация":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совершенствование умений социально-эмоционального взаимодействия в доступной форме,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знакомство с разными ситуациями коммуникации для практики взаимодействия в кругу сверстников,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знакомство с практикой использования альтернативных средств коммуникации, «чтение» пиктограмм,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совершенствовать доступные умения и средства коммуникации в практике диалогической речи.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В разделе "Развитие речи средствами вербальной и невербальной коммуникации":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расширение коммуникативных средств и речевых возможностей в доступной форме для социального взаимодействия со сверстниками,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- обогащение активного и пассивного словаря в целях коммуникации,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- </w:t>
      </w:r>
      <w:r w:rsidRPr="00760708">
        <w:rPr>
          <w:rFonts w:ascii="Times New Roman" w:eastAsia="Calibri" w:hAnsi="Times New Roman" w:cs="Times New Roman"/>
          <w:sz w:val="24"/>
          <w:szCs w:val="24"/>
        </w:rPr>
        <w:t>выражение эмоционально- оценочного отношения к героям прослушанных художественных произведений с использованием речевых и неречевых средств общения.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0708">
        <w:rPr>
          <w:rFonts w:ascii="Times New Roman" w:eastAsia="Calibri" w:hAnsi="Times New Roman" w:cs="Times New Roman"/>
          <w:i/>
          <w:sz w:val="24"/>
          <w:szCs w:val="24"/>
        </w:rPr>
        <w:t>В разделе "Чтение и письмо":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совершенствование ручной и мелкой моторики,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w w:val="101"/>
          <w:kern w:val="1"/>
          <w:sz w:val="24"/>
          <w:szCs w:val="24"/>
          <w:lang w:eastAsia="ar-SA"/>
        </w:rPr>
      </w:pPr>
      <w:r w:rsidRPr="00760708"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  <w:t xml:space="preserve">формирование элементарных графических умений, использование 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пишущего предмета по словесной инструкции и по образцу в конкретной ситуации,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w w:val="101"/>
          <w:kern w:val="1"/>
          <w:sz w:val="24"/>
          <w:szCs w:val="24"/>
          <w:lang w:eastAsia="ar-SA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умений читать слоги, слова и методом глобального чтения в контексте близких к опыту обучающегося ситуаций коммуникации,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</w:pPr>
      <w:r w:rsidRPr="00760708"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- умение понимать смысл коротких текстов, читаемых взрослым, на основе прослушивания текстов, читаемых учителем и прослушивания аудиозаписей, подбора иллюстраций, пиктограмм, названий слов.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основном содержании 3 разделов учебного предмета «Речь и альтернативная коммуникация» выделено 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4 направления: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i/>
          <w:sz w:val="24"/>
          <w:szCs w:val="24"/>
        </w:rPr>
        <w:t>Мой класс – мои друзья (взаимоотношения).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i/>
          <w:sz w:val="24"/>
          <w:szCs w:val="24"/>
        </w:rPr>
        <w:t>Партнеры по игре (игры с правилами: подвижные и настольно-печатные игры).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i/>
          <w:sz w:val="24"/>
          <w:szCs w:val="24"/>
        </w:rPr>
        <w:t>Ситуации взаимодействия – (роли сказочных персонажей, обыгрывание игрушек, школа, экскурсии, прием гостей, приезд на дачу и др.).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i/>
          <w:sz w:val="24"/>
          <w:szCs w:val="24"/>
        </w:rPr>
        <w:t>Театрализованные ситуации (персонажи, роли, диалоги) с использованием пальчикового, настольного, перчаточного театров, кукол бабабо.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Направления учебного предмета реализуются поэтапно, каждое из которых позволяет совершенствовать на новом качественном уровне умения обучающихся в коммуникации. Содержание направлений состоит из тематических блоков в контексте коммуникации с окружающей действительностью и накопления личного опыта обучающегося в этой области.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Разделы предмета включены в структуру занятий, могут чередоваться, или приоритетно увеличиваться в объеме относительно друг друга по усмотрению учителя, в зависимости от темы урока.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обучения</w:t>
      </w:r>
      <w:r w:rsidRPr="00760708">
        <w:rPr>
          <w:rFonts w:ascii="Times New Roman" w:eastAsia="Times New Roman" w:hAnsi="Times New Roman" w:cs="Times New Roman"/>
          <w:bCs/>
          <w:sz w:val="24"/>
          <w:szCs w:val="24"/>
        </w:rPr>
        <w:t>: уроки, малые группы (по 2 ученика), индивидуальные занятия. Для обучающихся 3-ей группы реализации программы показана в индивидуальной (надомной) форме обучения.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Реализация программы осуществляется с помощью практических, наглядных и словесных методов обучения, использования игровых приемов для формирования мотивации обучающихся к играм и коммуникативным ситуациям со взрослым, с партнером и с группой детей; привлечение обучающихся к отображению действий по прочитанному учителем текстов (стихов) или прослушивания текстов (стихов) по аудиозаписи.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49"/>
        <w:gridCol w:w="2333"/>
        <w:gridCol w:w="42"/>
        <w:gridCol w:w="52"/>
        <w:gridCol w:w="2308"/>
        <w:gridCol w:w="44"/>
        <w:gridCol w:w="2260"/>
      </w:tblGrid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Блоки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(100% - объем программы)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(40%)</w:t>
            </w: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средствами вербальной и невербальной </w:t>
            </w: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коммуникации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(40%)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Чтение и письмо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(20%)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9634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НАПРАВЛЕНИЕ 1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 класс – мои друзья (взаимоотношения)</w:t>
            </w: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Прощай, лето!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Встреча с учителями и одноклассниками. Обмен впечатлениями о лете. Урок знаний.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u w:val="single"/>
                <w:lang w:eastAsia="ar-SA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: школа, доброе утро, здравствуйте, привет, хорошо, плохо.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u w:val="single"/>
                <w:lang w:eastAsia="ar-SA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: школа, портфель, парта, свое имя на карточке.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u w:val="single"/>
                <w:lang w:eastAsia="ar-SA"/>
              </w:rPr>
              <w:t xml:space="preserve">Пиктограммы: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школа, портфель, парта, ученик.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умений социально-эмоционального взаимодействия в доступной форме (используя вербальные и невербальные средства).</w:t>
            </w: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коммуникативных средств и речевых возможностей в доступной форме для общения со сверстниками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(приветствия друг друга, прощания, сообщения о чем-либо, стимулировать их применение на практике).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читать методом глобального чтения в близкой к опыту обучающегося ситуации коммуникации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Здравствуй, осень.Школьные дела.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u w:val="single"/>
                <w:lang w:eastAsia="ar-SA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: школа, класс, имена детей, учителя; возьми, собери, достань, положи.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школа, парта, портфель.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u w:val="single"/>
                <w:lang w:eastAsia="ar-SA"/>
              </w:rPr>
              <w:t>Пиктограммы: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 листья,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ветер, дождь, птицы, идет, падает, дует.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доступных умений и средств коммуникации в практике диалогической речи.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коммуникативных возможностей для поддержания беседы: ответы на вопросы, сообщение информации, просьба (расширение и активизация активного и пассивного словаря).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предложений вербально и с помощью пиктограмм. Задавать вопросы и отвечать на них.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элементарных графических умений, использование пишущего предмета по словесной инструкции и по образцу в конкретной ситуации.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Отработка навыка глобального чтения слов. Поиск в них знакомых букв: А, О. Произнесение и чтение их сочетаний.</w:t>
            </w: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Блок 3.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Готовимся к урокам.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Мой портфель.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мой, твой, пенал, ручка, карандаш, пожалуйста.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пенал, ручка, ластик, карандаш.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пенал, ручка, карандаш, ластик, писать, рисовать, стирать.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практикой использования альтернативных средств коммуникации, «чтение»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активного и пассивного словаря в целях коммуникации.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элементарных графических умений, использование пишущего предмета по словесной инструкции и по образцу в конкретной ситуации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Блок 4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Волшебная страна сказок.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кораблик, цыпленок, муравей, лягушонок, жучок, засмеялся, мышонок, карандаш, испугался притащил, поплыли.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Тетрадь, ручка, карандаш, ластик.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Тетрадь, ручка,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карандаш, ластик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Совершенствование умений социально-эмоционального взаимодействия в доступной форме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эмоционально- оценочного отношения к героям прослушанных художественных произведений с использованием речевых и неречевых средств общения.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Умение понимать смысл коротких текстов, читаемых взрослым,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 подбор иллюстраций.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9634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2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Партнеры по игре (игры с правилами: подвижные и настольно-печатные игры).</w:t>
            </w: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5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правила: разминка на уроке.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Сочетания АУ, УА.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грядка, дерево, растут, груша, лук, огурец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лук, груша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- фрукты, овощи.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доступных умений и средств коммуникации в практике диалогической речи при взаимодействии с одноклассниками.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эмоционально- оценочного отношения к героям прослушанных художественных произведений с использованием речевых и неречевых средств.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слушать и понимать смысл коротких текстов, читаемых взрослым. Учить реагировать на знакомые тексты, прочитанные взрослым (показывать игрушку, иллюстрацию).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6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после уроков.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Сочетания АО, ОА.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копать, пилить, забивать, земля, рубить, дерево, гвоздь.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лопата, молоток.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 «Рабочие инструменты»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доступных умений и средств коммуникации в практике диалогической речи при взаимодействии с одноклассниками в процессе обучения.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в процессе обучения.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элементарных графических умений, использование пишущего предмета по словесной инструкции и по образцу при прослушивании соответствующих звуков.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читать сочетания гласных.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7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Наши игры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(игры с правилами)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детское лото, детское домино, дидактические игры).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Любимая игрушка.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ОМ, АМ.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мой, моя, твой, твоя, робот, мяч, кукла, играть.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робот, кукла, лото, домино, мяч.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по теме «Игры»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доступных умений и средств коммуникации в практике диалогической речи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взаимодействия со сверстниками в процессе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читать слоги, слова методом глобального чтения во время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rPr>
          <w:trHeight w:val="5997"/>
        </w:trPr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8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мячом (считалки, рифмовки).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Сочетание МУ.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Мычит, лает, дает молоко, сторожит, теленок, щенок.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корова, собака, мяч.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на тему «Домашние животные их детеныши».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умений социально-эмоционального взаимодействия в доступной форме в процессе участия в играх.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во время совместных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умений слушать и понимать смысл коротких текстов, читаемых взрослым; проявлять дифференцированные эмоциональные реакции на знакомые тексты.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9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Перемена: музыкальная пауза.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и буквы А,У,М,О.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частей тела, пальцев, некоторых движений (поворот, наклон, прыжок, приседание).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игра.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Пиктограммы,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обозначающие различные движения.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Активизация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речевых (в т.ч. невербальных) высказываний при участии в пальчиковых, подвижных играх.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умений в использовании доступных средств коммуникации: для выражения предпочтений, обращения за помощью, эмоций в ситуации взаимодействия.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элементарных графических умений, использование пишущего предмета по словесной инструкции и по показу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при письме букв на мольберте или индивидуальной доске.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10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Дежурный по классу.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УМ, МА.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собирать, складывать, вытирать, подметать мыть, веник, тряпка, ведро, мусор.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мел.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Пиктограммы: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подметать, мыть, мести, ведро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умений социально-эмоционального взаимодействия со сверстниками в доступной форме при выполнении бытовых поручений.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при совместном выполнении поручений.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умений понимать смысл коротких текстов, читаемых взрослым, на основе подбора иллюстраций, пиктограмм, названий слов, условных действий или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11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Считалочки.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правилами.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Буква: 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Словарь: маракас, скрипка, флейта,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гитара, играть.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игра.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по теме «музыкальные инструменты»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слухового внимания, использование доступных умений и средств коммуникации в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практике диалогической речи в процессе игр с правилами.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Обогащение активного и пассивного словаря в целях коммуникации, использование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изученных слов, жестов, пиктограмм при выражении своих предпочтений, эмоций.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элементарных графических умений, использование пишущего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предмета по словесной инструкции и по образцу при «записи» музыки линиями.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звуком и буквой И.</w:t>
            </w: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12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Сюжетные картинки: деревня.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Слоги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МИ, ИМ.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дом, поле, забор, огород, хлев, улица, люди, животные.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словарного запаса: знакомство с разными ситуациями коммуникации для практики взаимодействия в кругу сверстников на основе рассмотрения сюжетных иллюстраций и беседы.</w:t>
            </w: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коммуникативных средств и расширение словаря для социального взаимодействия со сверстниками на основе рассмотрения сюжетных иллюстраций и беседы.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коммуникативных возможностей в процессе пальчиковых игр с речевым сопровождением, выполнении аппликации, графических заданий, конструировании.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13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Любимые мультфильмы.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Слова для чтения: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персонажей – животных.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умений социально-эмоционального взаимодействия со сверстниками в процессе обсуждения знакомых мультфильмов.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эмоционально- оценочного отношения к героям прослушанных художественных произведений с использованием речевых и неречевых средств общения.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слушать и понимать смысл коротких текстов, читаемых взрослым с помощью ответов на вопросы по содержанию, наглядной опоры в виде мультфильмов.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14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Украшаем елку: открытка для друга.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Хоровод, карнавал.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праздник, елка, поздравлять, Новый год, салют.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разными ситуациями коммуникации для практики взаимодействия со сверстников в ходе подготовки и проведения праздников.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(поздравление с праздником).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способов и средств выражения коммуникативными средствами проявлять свое отношение к праздникам, накопления опыта наблюдения за праздничными событиями. </w:t>
            </w:r>
          </w:p>
        </w:tc>
      </w:tr>
      <w:tr w:rsidR="00DF25A0" w:rsidRPr="00760708" w:rsidTr="00F164FD">
        <w:tc>
          <w:tcPr>
            <w:tcW w:w="9634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3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Ситуации взаимодействия – (роли сказочных персонажей, обыгрывание игрушек, школа, экскурсии, прием гостей, приезд на дачу и др.).</w:t>
            </w: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15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Школьная олимпиада.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(интегрированный(ые) урок(и) с другим классом – готовится совместно с другим педагогом)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книга, тетрадь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представлений о разных ситуациях коммуникации для практики взаимодействия в кругу сверстников.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коммуникативных средств и речевых возможностей в доступной форме для социального взаимодействия со сверстниками. </w:t>
            </w: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слушать и понимать смысл коротких текстов, читаемых взрослым, вербальных инструкций.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16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Едем в автобусе</w:t>
            </w:r>
            <w:r w:rsidRPr="00760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 для чтения: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МУМУ.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автобус, пассажир, едет, приехали, вышли.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школа, мел.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доступных умений и средств коммуникации в практике диалогической речи.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Обогащение активного и пассивного словаря в целях коммуникации.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читать слоги, слова методом глобального чтения во время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17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Школьная спартакиада. Веселые старты.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 команда, соревнование, победа, медаль, старт.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(интегрированный (ые) урок(и) с другим классом – готовится совместно с другим педагогом, учителем физкультуры)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разными ситуациями коммуникации для практики взаимодействия в кругу сверстников.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коммуникативных средств и речевых возможностей в доступной форме для социального взаимодействия со сверстниками.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развивать умение понимать смысл коротких текстов, читаемых взрослым, вербальных инструкций.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18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Страна, в которой я живу.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Россия, горы, море, лед, лес, река, равнина.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Россия, страна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доступных умений и средств коммуникации в практике диалогической речи при обыгрывании диалога сказки, обмене впечатлениями.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активного и пассивного словаря в целях коммуникации (для ответов на вопросы, выражения эмоций).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слушать и понимать смысл коротких текстов, читаемых взрослым с помощью ответов на вопросы по содержанию.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19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Идем в кафе.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меню, спасибо, пожалуйста, есть, пить и др.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Пиктограммы: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блюд и напитков.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доступных умений и средств коммуникации в практике диалогической речи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 обыгрывании диалога.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Расширение коммуникативных средств и речевых возможностей в доступной форме для социального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взаимодействия со сверстниками.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элементарных графических умений, использование пишущего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предмета по словесной инструкции и по образцу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 обводке выбранных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2546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20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Накрываем на стол. Гости.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посуда, продукты, хлеб, сыр.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хлеб, сахар.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Пиктограммы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по темам «Продукты», «Посуда».</w:t>
            </w:r>
          </w:p>
        </w:tc>
        <w:tc>
          <w:tcPr>
            <w:tcW w:w="242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словарного запаса;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умений социально-эмоционального взаимодействия в доступной форме во время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во время совместных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элементарных графических умений, использование пишущего предмета по словесной инструкции и по образцу при работе со «списками».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c>
          <w:tcPr>
            <w:tcW w:w="9634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4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ситуации (персонажи, роли, диалоги) с использованием пальчикового, настольного, перчаточного театров, кукол бибабо.</w:t>
            </w:r>
          </w:p>
        </w:tc>
      </w:tr>
      <w:tr w:rsidR="00DF25A0" w:rsidRPr="00760708" w:rsidTr="00F164FD">
        <w:tc>
          <w:tcPr>
            <w:tcW w:w="259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 21.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истории.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Словарь: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актеры, медведь, солнце, вода, снег.</w:t>
            </w:r>
          </w:p>
        </w:tc>
        <w:tc>
          <w:tcPr>
            <w:tcW w:w="2427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доступных умений и средств коммуникации в практике диалогической речи при обыгрывании диалога.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активного и пассивного словаря в целях коммуникации (для ответов на вопросы, выражения эмоций).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слушать и понимать смысл коротких текстов, читаемых взрослым с помощью ответов на вопросы по содержанию.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9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Блок 22.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Вопросы-ответы: Угадай: Театр «Тени», «Куклы Би-ба-бо».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персонажей сказки.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доступных умений и средств коммуникации в практике диалогической речи при обыгрывании диалога сказки.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во время совместных игр.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графических умений, использование пишущего предмета по словесной инструкции и по образцу при выполнении графических упражнений.</w:t>
            </w:r>
          </w:p>
        </w:tc>
      </w:tr>
      <w:tr w:rsidR="00DF25A0" w:rsidRPr="00760708" w:rsidTr="00F164FD">
        <w:tc>
          <w:tcPr>
            <w:tcW w:w="259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23.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Пальчики – актеры. Кукольный театр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Глобальное чтение: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школа, ручка, книга, мел, игра, мяч, парта, портфель.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Пиктограммы: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обозначающие членов семьи.</w:t>
            </w:r>
          </w:p>
        </w:tc>
        <w:tc>
          <w:tcPr>
            <w:tcW w:w="2427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доступных умений и средств коммуникации в практике диалогической речи при обыгрывании диалога персонажей.</w:t>
            </w:r>
          </w:p>
        </w:tc>
        <w:tc>
          <w:tcPr>
            <w:tcW w:w="230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активного и пассивного словаря в целях коммуникации (для ответов на вопросы, выражения эмоций).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читать слоги, слова методом глобального чтения во время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9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24.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 на столе.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доступных умений и средства коммуникации в практике диалогической речи при обыгрывании диалога.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коммуникативных средств и речевых возможностей в доступной форме для социального взаимодействия со сверстниками во время совместных игр.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слушать и понимать смысл коротких текстов, читаемых взрослым с помощью ответов на вопросы по содержанию.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c>
          <w:tcPr>
            <w:tcW w:w="259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25.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Здравствуй, лето – прощай, школа.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Словарь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: лето, каникулы, отдых, деревня, город, дача, купаться.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Совершенствование доступных умений и средств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коммуникации в практике диалогической речи при обыгрывании диалога.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Обогащение активного и пассивного словаря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целях коммуникации (для ответов на вопросы, выражения эмоций).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умений слушать и понимать смысл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коротких текстов, читаемых взрослым с помощью ответов на вопросы по содержанию; выполнение графических заданий по показу при использовании пишущего предмета.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sz w:val="24"/>
          <w:szCs w:val="24"/>
        </w:rPr>
        <w:t>3.ТЕМАТИЧЕСКОЕ ПЛАНИРОВАНИЕ</w:t>
      </w:r>
    </w:p>
    <w:p w:rsidR="00DF25A0" w:rsidRPr="00760708" w:rsidRDefault="00DF25A0" w:rsidP="00DF25A0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708">
        <w:rPr>
          <w:rFonts w:ascii="Times New Roman" w:eastAsia="Times New Roman" w:hAnsi="Times New Roman" w:cs="Times New Roman"/>
          <w:sz w:val="24"/>
          <w:szCs w:val="24"/>
        </w:rPr>
        <w:t>В Федеральном компоненте государственного стандарта «Речь и альтернативная коммуникация» обозначен как самостоятельный предмет. На его изучение в 3 классе отведено 102 часа 3 часа в неделю, 34 учебные недели.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1025"/>
        <w:gridCol w:w="393"/>
        <w:gridCol w:w="1942"/>
        <w:gridCol w:w="2378"/>
        <w:gridCol w:w="7"/>
        <w:gridCol w:w="2006"/>
      </w:tblGrid>
      <w:tr w:rsidR="00DF25A0" w:rsidRPr="00760708" w:rsidTr="00F164FD">
        <w:trPr>
          <w:trHeight w:val="1096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+ разделы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часов, отводимых на каждую тему</w:t>
            </w:r>
          </w:p>
        </w:tc>
        <w:tc>
          <w:tcPr>
            <w:tcW w:w="1942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группа</w:t>
            </w:r>
          </w:p>
        </w:tc>
      </w:tr>
      <w:tr w:rsidR="00DF25A0" w:rsidRPr="00760708" w:rsidTr="00F164FD">
        <w:trPr>
          <w:trHeight w:val="288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1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 класс – мои друзья (взаимоотношения)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Прощай, лето!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учителями и одноклассниками. Обмен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впечатлениями о лете. Урок знаний.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с помощью слов, жестов и выражений (называние имен одноклассников). Участие в беседе: «Как я провел лето?». Воспоминания о лете (Что ты делал летом? Где ты был летом?) Вербальные ответы (с графической опорой) или выбор ответа из сюжетных картинок, обозначающих летние занятия, рассмотрение фотографий, открыток, сувениров и т.д.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помощью слов, жестов и выражений.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с помощью слов, жестов и выражений (называние имен одноклассников). Участие в беседе: «Как я провел лето?». Воспоминания о лете (Что ты делал летом? Где ты был летом?) Вербальные ответы (с графической опорой) или выбор ответа из сюжетных картинок, обозначающих летние занятия, рассмотрение фотографий, открыток, сувениров и т.д..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помощью слов, жестов и выражений.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и прощание с помощью голоса,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э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моциональной реакции на взаимодействие. Проявление интереса к деятельности других детей.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Совместные игры с одноклассником. Фиксация опыта взаимодействия доступными средствами. 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речи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Задавать вопросы и отвечать на них (что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ты делал летом? Где твой портфель?).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себя с пиктограммой «ученик». Составление предложений типа «Ученик сидит за партой». Ответы на вопросы по картинке (поиск и показ персонажей и знакомых предметов, определение их деятельности).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некоторыми названиями лесных растений (их показ и называние на предметной картинке, на сюжетной картинке).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Ответы на вопросы (что ты делал летом?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Где твой портфель?).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себя с пиктограммой «ученик». Поиск и показ персонажей и знакомых предметов, определение их деятельности на картинке.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некоторыми названиями лесных растений (их показ и называние на предметной картинке, на сюжетной картинке).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Узнавание по именам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некоторых одноклассников, педагогов. Выполнять просьбы подать какой-либо предмет (выбор из 3-х), поиграть с помощью жеста, голоса. 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летних фотографий обучающихся, принесенных в школу, узнавание на них детей, определение их действий и эмоций. Подписывание фотографий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именами детей. «Чтение» слов на карточках, прикрепленных к предметам (портфель, парта, макет школы), фотографиям, картинкам, далее карточки убираются и вновь прикрепляются к предметам.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пиктограммой «ученик». Работа с картинкой «Дети в лесу»: беседа по содержанию; чтение подписи под картинкой (АУ), узнавание этих звуков по беззвучной артикуляции.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Рассматривание летних фотографий обучающихся, принесенных в школу, узнавание на них детей, определение их действий и эмоций. Подписывание фотографий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именами детей. «Чтение» слов на карточках, прикрепленных к предметам (портфель, парта, макет школы), фотографиям, картинкам, далее карточки убираются и вновь прикрепляются к предметам.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пиктограммой «ученик». Работа с картинкой «Дети в лесу»: беседа по содержанию; чтение подписи под картинкой (АУ), узнавание этих звуков по беззвучной артикуляции.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Попытки повторить за педагогом и одноклассниками звуки А, У. Знакомство с пиктограммами, изображающими предмет и словами, их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обозначающими: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школа, парта, портфель. Соотнесение предмета и звучащего слова, напечатанного слова и предмета; слова звучащего и напечатанного.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 Школьные дела.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4385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связной речи в процессе участия в беседе по сюжетным картинкам, фотографиям на тему «Осень»: «Назови, что ты видишь?», «Какое время года?», «Какую одежду надели люди?», «Как поменялась погода?».</w:t>
            </w:r>
          </w:p>
        </w:tc>
        <w:tc>
          <w:tcPr>
            <w:tcW w:w="238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 по сюжетным картинкам, фотографиям на тему «Осень»: «Назови, что ты видишь?», «Какое время года?», «Какую одежду надели люди?», «Как поменялась погода?». </w:t>
            </w:r>
          </w:p>
        </w:tc>
        <w:tc>
          <w:tcPr>
            <w:tcW w:w="2006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э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моциональной реакции на взаимодействие. Проявление интереса к деятельности других детей.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вербально и с помощью пиктограмм (в т.ч. картинный план). Задавать вопросы и отвечать на них.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учителя и товарищей о природных изменениях осенью с помощью жестов или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Узнавание по именам некоторых одноклассников, педагогов. Просьба подать какой-либо предмет, поиграть с помощью жеста, голоса.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фотографий и иллюстраций по теме «осень».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Изображение осеннего дерева (рисование ствола, дорисовка листьев).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Дополнение осеннего пейзажа (рисование точек, штрихов (дождь), галочек (птиц) на бумаге красками).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Слушание стихов об осени, воспроизведение одного стихотворения Аппликация, лепка «Грибы в корзинке». 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Рассматривание фотографий и иллюстраций по теме «осень».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Изображение осеннего дерева (дорисовка листьев). Дополнение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осеннего пейзажа (рисование точек, штрихов (дождь) на бумаге красками).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Слушание стихов об осени, воспроизведение одного стихотворения жестами (расскажи стихи руками). Аппликация, лепка «Грибы в корзинке».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Рисование дождя и дороги. Попытки повторить за педагогом и одноклассниками звуки А, У. Знакомство с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пиктограммами, изображающими предмет и словами, их обозначающими: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школа, парта, портфель, ручка, тетрадь. Соотнесение предмета и звучащего слова, напечатанного слова и предмета; слова звучащего и напечатанного.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Блок 3.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Готовимся к урокам.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Мой портфель.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просьбы и ответ на просьбу.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канцелярских принадлежностей одноклассников, их сравнение со своими.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одноклассникам. Рассказать, что лежит в пенале.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Собирание всех предметов школьной принадлежности в портфель. 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Выражение просьбы и ответ на просьбу.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канцелярских принадлежностей одноклассников, их сравнение со своими.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одноклассникам. Показать на пиктограммах, что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лежит в пенале. Собирание всех предметов школьной принадлежности в портфель.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просьбы о помощи, протест звуком, жестом. Включается в совместную деятельность с другими детьми, поддерживает контакт с помощью педагога.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пиктограммы – предмета и пиктограммы – действия, составление предложений.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двигательных упражнений под музыку (например, музыкальные гимнастики Железновой), под речевое сопровождение. Отгадывание задуманного предмета и загадывание по жестовой загадке (имитация стирания – ластик) и др.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пиктограммы – предмета, по возможности - пиктограммы – действия.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двигательных упражнений под музыку (например, музыкальные гимнастики Железновой), под речевое сопровождение. Отгадывание задуманного предмета по жестовой загадке (имитация письма – ручка) и др.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интонации обращения на слух и адекватное реагирование (похвала, порицание). Выполнение отдельных движений под музыку, частичное участие в пальчиковых играх под речетатив. Выражение своих предпочтений при выборе игры, занятия.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графических заданий. Поиск в словах для глобального чтения знакомых букв: А,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У. Произнесение и чтение их сочетаний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предмета с карточкой – словом. Подписывание изображенных предметов стикерами – словами.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Выполнение графических заданий. Поиск в словах для глобального чтения знакомых букв: А,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У. Произнесение и чтение их сочетаний (или показ по названию)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предмета с карточкой – словом: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школа, парта, портфель, ручка, тетрадь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Подписывание изображенных предметов стикерами – словами.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Повторение за педагогом и одноклассниками звуки А, У. Знакомство с пиктограммами,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изображающими предмет и словами, их обозначающими: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школа, парта, портфель. Соотнесение предмета и звучащего слова.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Узнавание и выбор знакомого предмета из 2.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страна сказок.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«Кошки – мышки», в которой создается коммуникативная ситуация (дети должны предупредить игрушечного мышонка о приближении кошки любым доступным способом, не прикасаясь к нему) – вербально.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Игра «Кошки – мышки», в которой создается коммуникативная ситуация (дети должны предупредить игрушечного мышонка о приближении кошки любым доступным способом, не прикасаясь к нему) – голосом, жестом.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спользование доступных средств коммуникации (звук, жесты) для выражения своих желаний, предпочтений, обращения за помощью. Эмоциональное реагирование на сюжет мультфильма, музыку.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ответов на вопросы по сюжету сказок, мультфильмов, постановки вопросов при использовании слов, карточек с напечатанными словами, жестами.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сюжету сказок, мультфильмов при использовании карточек с напечатанными словами, жестами.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«Ответы» на вопросы: «Где мышонок?», в виде указательного жеста, взгляда в сторону предмета и др. Повторение некоторых простых действий за педагогом и по инструкции: хлопать в ладоши, смеяться (улыбаться) и т.п.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Слушание сказок В. Сутеева «Кораблик», «Мышонок и карандаш», подбор и рассматривание иллюстраций к ним (выбор из нескольких к разным сказкам) просмотр мультфильма.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буквы М, чтение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сочетаний А и М, О и М, У и М.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Слушание сказок В. Сутеева «Кораблик», «Мышонок и карандаш», подбор и рассматривание иллюстраций к ним (выбор из 2 к разным сказкам) просмотр мультфильма.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буквы М, чтение (или показ по названию)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сочетаний А и М, У и М.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Слушание сказок просмотр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иллюстраций к ним, выделение картинок на фоне текста указательным жестом. Различение персонажей. Показ игрушки – персонажа мультфильма среди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нескольких других (визуально не схожих)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НАПРАВЛЕНИЕ 2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Партнеры по игре (игры с правилами: подвижные и настольно-печатные игры).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F25A0" w:rsidRPr="00760708" w:rsidTr="00F164FD">
        <w:trPr>
          <w:trHeight w:val="155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правила: разминка на уроке.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в ходе пальчиковых игр. Игры «Компот» (или «Суп»), включающие взаимодействие детей.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ситуаций, при которых необходимо будет обращение за помощью, просьба, протест и т.д. (дать задание наклеить картинку, при этом предложить бумагу и карандаш и т.п.).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в ходе пальчиковых игр. Участие по образцу в играх «Компот» (или «Суп»), включающих взаимодействие детей.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ситуаций, при которых необходимо будет обращение за помощью, просьба, протест и т.д. (дать задание наклеить картинку, при этом предложить бумагу и карандаш и т.п.).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Пальчиковая гимнастика.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Стимуляция интереса к деятельности одноклассников.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Эмоциональное взаимодействие с педагогом во время пальчиковых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речи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сказки. Использование в речи изученных слов, жестов, пиктограмм. Договаривание слов в строчках из сказки, которые начинает учитель.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вопросы «Что это?», «Кто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это?» с помощью пиктограмм. Использование жестов при планировании деятельности, в ответах на вопрос «Что мы сейчас будем делать?». Договаривание слов в стихотворных строчках с помощью доступных средств коммуникации.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«Ответы» на вопросы: «Где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(покажи) домик, кошку, курицу?», в виде указательного жеста, взгляда в сторону предмета и др. Повторение некоторых простых действий за педагогом и по инструкции: хлопать в ладоши, смеяться (улыбаться) и т.п.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сказки В. Сутеева «Капризная кошка». Рассматривание иллюстраций параллельно читаемому фрагменту. Поиск на картинках знакомых предметов. Рисование простых округлых предметов по образцу: частичное повторение рисунка из сказки. Чтение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сочетаний АУ, УА. 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Слушание сказки В. Сутеева «Капризная кошка». Рассматривание иллюстраций параллельно читаемому фрагменту. Поиск на картинках знакомых предметов. Рисование простых округлых предметов по образцу: озеро, яблоко. Чтение сочетаний АУ, УА.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Артикуляционная гимнастика: широко открыть рот, высунуть язык, выполнить упражнение «дудочка».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Совершает попытки повторить за педагогом и одноклассниками звуки А, У. Работа с пиктограммами, изображающими предмет и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словами, их обозначающими: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школа, парта, портфель.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внимания на иллюстрации к сказкам, выделение их указательным жестом. Рисование тропинки, зернышек.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после уроков.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Пальчиковые игры. Игра в парах «Камень-ножницы-бумага». Двигательные имитационные игры типа «Паучок». Интересоваться у одноклассников, чем они занимаются после уроков. Выражение собственных предпочтений при возможном выборе занятий (чем бы ты хотел заниматься?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 тебе нравится?). Выражение просьбы о помощи, предложения помощи при выполнении ппд, графических заданий, ответах на вопросы.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 помощью движений и угадывание различных действий с инструментами.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Пальчиковые игры. Игра в парах «Камень-ножницы-бумага». Двигательные имитационные игры типа «Паучок». Ответы на вопросы о занятиях после уроков. Выражение собственных предпочтений при возможном выборе занятий (Что тебе нравится?) на фотографиях, картинках.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просьбы о помощи, предложения помощи при выполнении ппд, графических заданий, ответах на вопросы.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 помощью движений и угадывание различных действий с инструментами.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Пальчиковые игры (с частичным проявлением активности).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положительной реакции (отсутствие сопротивления) на некоторые формы взаимодействия (пальчиковые игры). Стимуляция интереса к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одноклассников.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 на тему досуговой деятельности детей: кружки, секции, домашние дела. Просмотр принесенных учениками фотографий или фотографий из интернета, узнавание на них детей, их занятий. Составление предложений по сюжетным картинкам, по просмотренным видеофрагментам из м/ф, к/ф 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внешкольных занятиях.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беседе на тему досуговой деятельности детей: кружки, секции, домашние дела. Просмотр принесенных учениками фотографий или фотографий из интернета, узнавание на них детей, их занятий. Составление предложений по сюжетным картинкам, по просмотренным видеофрагментам из м/ф, к/ф о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внешкольных занятиях.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«Ответы» на вопросы: «Где молоток?» и т.п., выполнение инструкций типа «Дай (принеси) лопату». Проявление эмоциональной реакции на просмотр мультфильма, вступительную мелодию, песенку.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Просмотр мультфильма «Фиксики» про инструменты (с последующим прослушиванием текста). Подбор иллюстраций к нему. Слушание аудиозаписей звуков рабочих инструментов. Их узнавание и поиск на картинках. Раскрашивание изображения инструментов. Условная запись звуков инструментов.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Глобальное чтение слов, поиск в них знакомых букв. Чтение сочетаний АО, УА, узнавание по беззвучной артикуляции.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Просмотр мультфильма «Фиксики» про инструменты (с последующим прослушиванием текста). Подбор иллюстраций к нему (из 2). Слушание аудиозаписей звуков рабочих инструментов. Их узнавание и поиск на картинках. Раскрашивание изображения инструментов. Условная запись звуков инструментов.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Глобальное чтение слов, поиск в них знакомых букв. Чтение сочетаний АУ, УА, узнавание по беззвучной артикуляции.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Артикуляционная гимнастика: упражнения «лопата», «дудочка».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Совершает попытки повторить за педагогом и одноклассниками звуки А, У.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слова с реальным предметом: «лопата», «молоток», «пила» из игрушечного набора. Узнавание героя мультфильма из нескольких игрушечных фигурок.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Наши игры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(игры с правилами)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детское </w:t>
            </w: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лото, детское домино, дидактические игры).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Любимая игрушка.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игры, включающие взаимодействие детей. Стимуляция детей к наблюдению за сохранением правил. Намеренное нарушение правил для вызывания реакции детей. Придумывание задания для проигравшего. Или придумывание задания выигравшим для всех остальных.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собственных предпочтений при выборе игры. Поощрение взаимодействия детей в ходе игры, выражение своих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чувств и эмоций по отношению к своим действиям и, по возможности, действиям других (одобрение, восхищение, досада, разочарование). 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Коллективные игры, включающие взаимодействие детей. Намеренное грубое нарушение правил для вызывания реакции детей. Выполнение задания в случае проигрыша.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собственных предпочтений при выборе игры. Поощрение взаимодействия детей в ходе игры, выражение своих чувств и эмоций по отношению к своим действиям и, по возможности, действиям других (одобрение, досада).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своих предпочтений при выборе игрушки.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взаимодействия с детьми в ходе игры, выражение своих чувств и эмоций по отношению к своим действиям, интереса к действиям других.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забавы («Коза рогатая», «Сорока-белобока», «Ласточка-перепелочка».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слов или жестов – сигналов в ходе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доступным способом своей любимой игрушки. Показ по заданию ее составных частей, демонстрация признаков.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ходе игры изученных слов – обозначений предметов, изображенных на карточках, действий игроков. 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слов или жестов – сигналов в ходе игр.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Показ по заданию составных частей игрушки, демонстрация ее признаков.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ходе игры изученных жестов и пиктограмм – обозначений предметов, изображенных на карточках, действий игроков.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простых инструкций типа «Собери (игрушки)», «Положи в коробку», «Дай (катай) робота», «Покажи куклу», «Возьми (брось) мяч».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Глобальное чтение упаковки от игр и игрушек. Узнавание слов на карточках, подписывание предметов соответствующими стикерами. Поиск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знакомых букв в словах. Чтение сочетаний ОМ, АМ. 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Глобальное чтение упаковки от игр и игрушек. Узнавание слов на карточках, подписывание предметов соответствующими стикерами. Поиск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знакомых букв в словах. Чтение сочетаний МА, АМ.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Соотнесение слова с реальным предметом: «робот», «кукла», «мяч».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Узнавание на карточках слов «школа»,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«парта», «портфель»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(считалки, рифмовки)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Адаптированные варианты игр с мячом. Простые игры с мячом. Поощрять взаимодействие детей в ходе игры, выражение своих эмоций в ситуации своего успеха (или неудачи) и, по возможности, сопереживание другим детям.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Лото «Домашние животные».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«Кто в домике живет?»: слушание аудиозаписей голосов домашних животных, попытки отгадать, кто живет в домике (поиск на картинках), открывают дверку и находят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соответствующую игрушку.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под считалки, рифмовки («отбивание» ритма подбрасыванием, перебрасыванием или ударами мяча).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Адаптированные варианты игр с мячом. Простые игры с мячом. Поощрять взаимодействие детей в ходе игры, выражение своих эмоций в ситуации своего успеха (или неудачи) и, по возможности, сопереживание другим детям.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Лото «Домашние животные».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«Кто в домике живет?»: слушание аудиозаписей голосов домашних животных, попытки отгадать, кто живет в домике (поиск на картинках), открывают дверку и находят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соответствующую игрушку.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под считалки, рифмовки («отбивание» ритма подбрасыванием, перебрасыванием или ударами мяча).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Простые игры с мячом: перекатывание, перебрасывание по воздуху, забрасывание в корзину. Игры с мячом в паре, с одним игроком. Поощрение взаимодействия в ходе игры, выражение своих эмоций в ситуации своего успеха (или неудачи). 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Договаривание и сопряженное проговаривание целиком считалок, рифмовок.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голосов животных. Использование в речи слов – обозначений животных и их действий, признаков.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восстановление содержания стихотворения по иллюстрациям и опорным вопросам.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«договаривание» и сопряженное «проговаривание» с помощью жестов считалок, рифмовок.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голосов животных. Использование в речи слов или жестов – обозначений животных и их действий.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«Ответы» на вопросы типа «где мяч? Где кукла?» жестом. Выполнение инструкций: «Подбери мяч», «Кати мяч».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Узнавание слов для глобального чтения, их соотнесение с предметом, картинкой. Поиск в этих словах знакомых букв. Чтение сочетания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МУ, соотнесение с картинкой (корова). Слушание стихотворения «Трезор» С. Михалкова, сопровождаемое иллюстрациями.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иллюстраций к звучащему фрагменту.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Узнавание слов для глобального чтения, их соотнесение с предметом, картинкой. Поиск в этих словах знакомых букв. Чтение сочетания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МУ, соотнесение с картинкой (корова). Слушание стихотворения «Трезор» С. Михалкова, сопровождаемое иллюстрациями.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иллюстраций к звучащему фрагменту.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Соотнесение слова с реальным предметом: «кукла», «мяч». Знакомство с картинкой «мяч», по возможности, ее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по заданию («Где мяч?») при отсутствии других изображений.</w:t>
            </w:r>
          </w:p>
        </w:tc>
      </w:tr>
      <w:tr w:rsidR="00DF25A0" w:rsidRPr="00760708" w:rsidTr="00F164FD">
        <w:trPr>
          <w:trHeight w:val="133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Перемена: музыкальная пауза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Пальчиковые игры, подвижные игры: музыкальные зарядки (танцы) по видеоинструкции.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«инструктора», повторение движений за ним.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другим детям при затруднениях.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просьбы, сообщение о затруднениях с помощью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Пальчиковые игры, подвижные игры: музыкальные зарядки (танцы) по видеоинструкции.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«инструктора», повторение движений за ним.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коллективном деле (выполнение доступных движений по образцу, сопряженно).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положительной реакции на взаимодействие с окружающими (пальчиковые игры, участие в музыкальной гимнастике).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Проявление интереса к деятельности одноклассников.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выполняемых движений пальцами, телом.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о наиболее понравившемся тренере, движении, музыке. Выполнение движений по пиктограммам.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некоторых простых движений пальцами, телом по инструкции.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о наиболее понравившемся тренере, движении, музыке. Выполнение движений по пиктограммам.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типа «Где портфель? Парта?» указательным жестом, взглядом в сторону предмета. Выполнение простых инструкций: «Подними руки…Топни».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Воспроизведение звуков по беззвучной артикуляции педагога, другого ученика – ведущего. Письмо букв по трафарету, обводке. Называние звуков при показе соответствующей буквы. Демонстрировать беззвучную артикуляцию звуков для отгадывания другими.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Воспроизведение звуков по беззвучной артикуляции педагога, другого ученика – ведущего. Письмо букв по трафарету. Называние звуков при показе буквы в сопровождении буззвучной артикуляции.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кривой произвольной линии под музыку.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Совершает попытки повторить за педагогом и одноклассниками звуки А, У. Работа с пиктограммами: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школа, парта, портфель. Их показ по названию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Дежурный по классу.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поручений: убирать, мыть, мести. Выполнение поручений по уборке в классе, помощь другим ребятам. Высказывание своего отношения к происходящему (по сюжету мультфильма).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Поиск коробки с мелом по образцу надписи на ней (смоделированная ситуация «закончился мел»).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поручений в соответствии с возможностями и предпочтениями детей. Подбор инвентаря, оказание помощи (попроси у Саши веник; подержи Кате совок…)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поручений: убирать, мыть, мести. Выполнение поручений по уборке в классе, помощь другим ребятам. Высказывание своего отношения к происходящему (по сюжету мультфильма).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Поиск коробки с мелом по образцу надписи на ней (смоделированная ситуация «закончился мел»).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поручений в соответствии с возможностями и предпочтениями детей. Подбор инвентаря, оказание помощи (попроси у Саши веник; подержи Кате совок…)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коллективном деле (выполнение доступных заданий по образцу, сопряженно).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положительной реакции на взаимодействие с окружающими (участие в уборке). Проявление интереса к деятельности одноклассников.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просьбы, предложения помощи доступным способом, благодарности.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предпочтений вербально, с помощью жестов.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просьбы, предложения помощи доступным способом, благодарности.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предпочтений посредством выбора пиктограммы, использования жеста.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 «Где школа? Парта? портфель» указательным жестом, взглядом в сторону фотографии. Проявляет попытки выполнения простых инструкций: «Подбери мусор…Вытри доску…Собери в ведро».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и письмо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сказки про уборку. Ответы на вопросы по содержанию. Подбор иллюстраций и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списка дел на доске, обведение мелом заданных элементов.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слов – действий с иллюстрациями, пиктограммами. Выбор конверта со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своим именем (получение задания).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Слушание сказки про уборку. Ответы на вопросы по содержанию с помощью жестов, пиктограмм. Подбор иллюстраций и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Обведение мелом указанных элементов на доске.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слов – действий с иллюстрациями, пиктограммами. Выбор конверта со своим именем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(получение задания).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Рисование мелом на доске произвольных линий. Узнавание героя мультфильма из нескольких игрушечных фигурок.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Считалочки.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правилами.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простых считалок, выбор ведущего. Игры под музыкальное сопровождение (например, нужно танцевать, пока музыка звучит и замирать, когда музыка останавливается («Замри»; либо дети делятся на 2 команды, каждая из которых двигается только под свой инструмент, свою мелодию «Танцоры и зрители», «Надень шляпку», «Зайчик, попляши» и др.).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Музицирование на простых инструментах (бубен, маракас, колокольчик), хлопанье в ладоши,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топанье («оркестр»).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предпочтений при выборе инструмента для игры, звучащих аудиозаписей. 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Заучивание простых считалок, выбор ведущего. Участие в играх под музыкальное сопровождение: «Замри», «Танцоры и зрители», «Надень шляпку», «Зайчик, попляши» и др.).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 на простых инструментах (бубен, маракас, колокольчик), хлопанье в ладоши, топанье («оркестр»).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предпочтений при выборе инструмента для игры.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 под речевое сопровождение (пассивные типа «Ласточка-перепелочка»). Поощрение эмоциональной реакции на пальчиковые игры, вступительные мелодии песни из них. Выражение предпочтений при выборе мультфильма для просмотра. Выражение просьбы с помощью жеста, голоса.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вербально, из пиктограмм (мальчик играет на скрипке).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игры на музыкальных инструментах. Отгадывание, какой инструмент показывает ведущий.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предпочтений, эмоций доступным способом.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обсуждении музыкальных записей, игр.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Подбор пиктограмм к предложению (мальчик играет на скрипке).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игры на музыкальных инструментах. Отгадывание, какой инструмент показывает ведущий.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предпочтений, эмоций доступным способом.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обсуждении музыкальных записей, игр.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включающие названия знакомых пиктограмм «Где …?» указательным жестом, взглядом, действием. Подражание педагогу в выполнении простых доступных действий.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различных линий под звучащие аудиозаписи: например, зигзаг под скрипку, волнистую линию под гитару и т.п.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 буквы И в слове «игра».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звучания инструмента с его изображением / реальным предметом. Картинки или предмета с его названием.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Рисование различных линий под звучащие аудиозаписи: например, зигзаг под скрипку, волнистую линию под гитару и т.п.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 буквы А в слове «игра».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звучания инструмента с его изображением / реальным предметом. Картинки или предмета с его названием.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в повторении звуков А, У. Рисование произвольных линий на доске под звучащую музыку.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Сюжетные картинки: деревня.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Игра-путешествие (настольная игра с фишками, игра с переходом по станциям и выполнением каких – либо заданий в конвертах на каждой тематической станции: лес, поле, ферма/хлев, огород, дом и т.д.). Коллективная аппликация «Деревня». Обсуждение совместных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Игра-путешествие (настольная игра с фишками, игра с переходом по станциям и выполнением каких – либо заданий в конвертах на каждой тематической станции: лес, поле, ферма/хлев, огород, дом и т.д.). Коллективная аппликация «Деревня». 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коллективном деле (выполнение посильных поручений: «Принеси книгу, карандаш»).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положительной реакции на взаимодействие с окружающими (участие в игре). 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картинкам с использованием изученных слов и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своих действий, их планирование с помощью доступных средств коммуникации при выполнении коллективной аппликации, выполнении игровых заданий.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картинкам с использованием жестов и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выполнении коллективной аппликации, игровых заданиях, высказывание собственного мнения при размещении фигурок на общем полотне.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вопросы, включающие названия знакомых пиктограмм «Где …?» указательным жестом, взглядом, действием.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артикуляции, звуков А, У.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деревенского пейзажа. Конструирование композиции «Деревня» (макета или на плоскости – сухая аппликация). Дорисовка окон в доме (или их наклеивание), дыма из трубы. Чтение слогов ИМ, МИ.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деревенского пейзажа. Конструирование композиции «Деревня» (макета или на плоскости – сухая аппликация). Дорисовка окон в доме (или их наклеивание), дыма из трубы. Чтение слогов АМ, УМ.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дорожки мелом на доске (от дома к озеру, например)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Любимые мультфильмы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мультфильма из 2 предложенных методом голосования. Создание ситуации, в которой детям необходимо будет обратиться за помощью, возражать (включить мультфильм без звука, назвать знакомого персонажа другим словом и т.п.).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мультфильма из 2 предложенных методом голосования. Создание ситуации, в которой детям необходимо будет обратиться за помощью, возражать (включить мультфильм без звука, назвать знакомого персонажа другим словом и т.п.).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мультфильмов. Выражение своих чувств и эмоций по отношению к ним. 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сказки, называние персонажей по ходу сюжета, поиск картинок, их последовательное размещение на доске для последующего восстановления сюжета.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эмоций, впечатлений по поводу просмотренного.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сказки, поиск картинок, Выражение своих эмоций, впечатлений по поводу просмотренного.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«Ответы» на вопросы: «Где (покажи)…?», в виде указательного жеста, взгляда в сторону предмета и др. Повторение некоторых простых действий за педагогом и по инструкции: топать, гладить себя по голове, закрывать уши, смеяться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(улыбаться) и т.п.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и письмо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Просмотр мультфильмов «Мама для мамонтенка», «Простоквашино» с последующим чтением соответствующей сказки. Подбор иллюстраций к сказке. Знакомство со словом «МАМА», выкладывание из букв по образцу, подписывание персонажа мультфильма, фотографий.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звуков А, О, У по беззвучной артикуляции.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 Просмотр мультфильмов «Мама для мамонтенка», «Простоквашино» с последующим чтением соответствующей сказки. Подбор иллюстраций к сказке (выбор из 2). Знакомство со словом «МАМА», поиск знакомых букв.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героя мультфильма из нескольких игрушечных фигурок.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Украшаем елку: открытка для друга.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Хоровод, карнавал.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украшение елки. Поздравление товарища с Новым годом, вручение открытки. Хоровод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вокруг елки. Игра «Салют» (дети рвут полоски или листы цветной бумаги на мелкие кусочки и каждый из детей показывает свой новогодний салют, далее каждый салют «обсуждается»). В ходе игры дети помогают друг другу (подбадривают других, показывают, как, по их мнению, правильно подбрасывать и т.д.). Взаимодействие с окружающими в ситуации поздравления с праздником (принимать поздравление, поздравить в ответ). Выражение благодарности вербально. 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Коллективное украшение елки. Поздравление товарища с Новым годом, вручение открытки. Хоровод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вокруг елки. Игра «Салют» (дети рвут полоски или листы цветной бумаги на мелкие кусочки и каждый из детей показывает свой новогодний салют, далее каждый салют «обсуждается»). В ходе игры дети помогают друг другу (подбадривают других, показывают, как, по их мнению, правильно подбрасывать и т.д.). Взаимодействие с окружающими в ситуации поздравления с праздником (принимать поздравление, поздравить в ответ). Выражение благодарности жестом.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благодарности и кивком, звуком.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коллективном деле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(выполнение посильных поручений). Проявление положительной реакции на взаимодействие с окружающими (участие в игре «Салют»).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речи средствами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сюжетным картинкам, планирование своих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действий, оценка результатов работы. Выражение своих предпочтений (какая открытка тебе больше нравится?)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речи знакомых слов, жестов и выражений.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вопросы (жестами, имитацией действия, словами): «Кто это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сделал?», «Что это?», «Как ты это делал?», «Для кого эта открытка?» Выполнение инструкции: «Покажи, как ты ее подаришь?…».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вопросы: «Где елка?», «Где шары?».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простых инструкций типа: «Возьми шар», «Покажи свой рисунок ребятам». Знакомство с изображением елки, соотнесение его с предметом. Различение двух изображений: «елка» и «шар».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и письмо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новогодней открытки с помощью педагога. Выборочное заучивание слов новогодней песни.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новогодней открытки с помощью педагога. Заучивание некоторых слов новогодней песни (жестами).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«Новогодняя елка»: рисование на контурном изображении елки шаров цветной гуашью пальцем, кусочком губки. Работа с крючками: развешивание на них разных предметов или помощь в украшении елки (подавать игрушки)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3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Ситуации взаимодействия – (роли сказочных персонажей, обыгрывание игрушек, школа, экскурсии, прием гостей, приезд на дачу и др.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Школьная олимпиада.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детей из другого класса, прощание с ними. Знакомство, представление педагога.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одноклассниками и детьми из другого класса. Поддержка ребят из своего класса, помощь им. Усвоение правил «спортивного» поведения.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детей из другого класса, прощание с ними. Знакомство, представление педагога.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одноклассниками и детьми из другого класса. Усвоение правил «спортивного» поведения.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Объяснение «соперникам» какого-либо слова, действия невербально так, чтобы они его могли отгадать. Использование знакомых слов,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пиктограмм, жестов и выражений.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доступным способом своего эмоционального отношения к определенной ситуации.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Объяснение «соперникам» какого-либо слова, действия невербально так, чтобы они его могли отгадать. Использование пиктограмм,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Выражение доступным способом своего эмоционального отношения к определенной ситуации.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доступных заданий по изученным темам: узнавание предметов на пиктограммах и картинках; подвижная командная игра; выполнение графического задания; называние звуков (по возможности), слушание сказки и подбор к ней иллюстрации; запомнить слово для глобального чтения, найти его среди других слов, соотнести с предметом.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доступных заданий по изученным темам: узнавание предметов на пиктограммах и картинках; подвижная командная игра; выполнение графического задания; называние звуков (по возможности), слушание сказки и подбор к ней иллюстрации.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Едем в автобусе</w:t>
            </w:r>
            <w:r w:rsidRPr="00760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покупки билета, его предъявления кондуктору.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«Школьный автобус», разыгранная с игрушками и игрушечным автобусом либо его макетом из каких-либо предметов. Выбор своей игрушки – персонажа из множества предложенных, размещение его в автобусе, приветствие соседа, выход из автобуса, перемещение в «школу». Обсуждение, где будет школа, из чего сделать парты и т.д. Использование предметов – заместителей (парты и стулья – кубики, детали конструктора). 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покупки билета, его предъявления кондуктору.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«Школьный автобус», разыгранная с игрушками и игрушечным автобусом либо его макетом из каких-либо предметов. Выбор своей игрушки – персонажа из множества предложенных, размещение его в автобусе, приветствие соседа, выход из автобуса, перемещение в «школу». Обсуждение, где будет школа, из чего сделать парты и т.д. Использование предметов – заместителей (парты и стулья – кубики, детали конструктора).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речи средствами вербальной и невербальной коммуникации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вербальных и невербальных средств для называния различных предметов, обозначения действий персонажей, общения героев ситуаций. Ответы на вопросы вербально, с помощью жестов (на чем мы едем (едут дети), куда мы (они) приехали?)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вербальных и невербальных средств для называния различных предметов, обозначения действий персонажей, общения героев ситуаций. Ответы на вопросы с помощью жестов и пиктограмм (на чем мы едем (едут дети), куда мы (они) приехали?)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«дорожной песенки». Узнавание изученных звуков по изображенной артикуляции (что говорит девочка?), слогов и слов: закрепление ранее изученных, отработка в новых ситуациях.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новым словом: МУМУ (на уроке для игрушечных персонажей,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например). «Письмо» мелом на доске простых элементов. 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Разучивание «дорожной песенки» (мотива). Узнавание изученных звуков по изображенной артикуляции (что говорит девочка?), изученных слогов: закрепление, отработка в новых ситуациях.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«Письмо» мелом на доске простых элементов.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Школьная спартакиада. Веселые старты.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детей при подготовке командной визитки (помощь, подбадривание и т.д.)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детей из другого класса, прощание с ними. Знакомство, представление педагога.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одноклассниками и детьми из другого класса. Поддержка ребят из своего класса, помощь им. Усвоение навыка «спортивного» поведения.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детей при подготовке командной визитки.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детей из другого класса, прощание с ними. Знакомство, представление педагога.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одноклассниками и детьми из другого класса. Поддержка ребят из своего класса. Усвоение навыка «спортивного» поведения.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словесных инструкций, поясняющих задание. Использование изученных слов, пиктограмм,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доступным способом своего эмоционального отношения к определенной ситуации (произведению).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Понимание простых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инструкций, поясняющих задание, подкрепленных жестами. Использование изученных слов, пиктограмм, жестов.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доступным способом своего эмоционального отношения к определенной ситуации (произведению).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 и письмо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знакомых пиктограмм, называющих этапы состязаний, поясняющих задание (обозначающих искомый предмет или действие), получаемых за победу в отдельных этапах. Повторение знакомых слов, жестов и выражений.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знакомых пиктограмм, называющих этапы состязаний, поясняющих задание (обозначающих искомый предмет или действие), получаемых за победу в отдельных этапах. Повторение знакомых слов, жестов и выражений.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Страна, в которой я живу.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«Путешествие по России». Обмен впечатлениями и эмоциями о просмотренных видеороликах, фотографиях, картинках (Что тебе нравится? Где ты был? Где бы ты хотел побывать?).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персонажей русской народной сказки «Заюшкина избушка» с использованием вербальных и невербальных средств.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«Путешествие по России». Выражение эмоций от просмотренных видеороликов, фотографий, картинках (Что тебе нравится? Где ты был? Где бы ты хотел побывать?).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персонажей русской народной сказки «Заюшкина избушка» с использованием вербальных и невербальных средств.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беседе, дающей представление о многообразии природы и климата на территории нашей страны (у нас еще лежит снег, а у них уже цветут деревья; у нас в окно видно лес, а у них – горы и т.п.).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названиями природных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объектов, соотнесение их с картинками, пиктограммами. Использование изученных слов в ответах на вопросы, выражении своих впечатлений.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беседе, дающей представление о многообразии природы и климата на территории нашей страны (у нас еще лежит снег, а у них уже цветут деревья; у нас в окно видно лес, а у них – горы и т.п.).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названиями природных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объектов, соотнесение их с картинками, пиктограммами. Использование невербальных средств в ответах на вопросы, выражении своих впечатлений.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видеорепортажей или фотографий, картинок с изображением детей, школьников из других городов России. Знакомство с различными местами в нашей стране (с контрастным узнаваемым ландшафтом, климатом). Узнавание изученных слогов и слов: закрепление (чтение) ранее изученных, отработка в новых ситуациях. Поиск знакомых букв в слове для глобального чтения.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Знакомство с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русской сказкой (Заюшкина избушка), ответы на вопросы по содержанию, подбор иллюстраций.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Просматривание видеорепортажей или фотографий, картинок с изображением детей, школьников из других городов России. Знакомство с различными местами в нашей стране (с контрастным узнаваемым ландшафтом, климатом). Узнавание изученных букв и их сочетаний: закрепление (чтение) ранее изученных, отработка в новых ситуациях. Поиск знакомых букв в слове для глобального чтения.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Знакомство с русской сказкой (Заюшкина избушка), ответы на вопросы по содержанию, подбор иллюстраций.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Идем в кафе.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интересоваться у товарищей, что нравится им. Совместное обсуждение меню, предложения по его дополнению.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ситуации коммуникации в роли посетителя и в роли официанта (имитация действий, использование изученных слов).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в кафе с помощью игрушек.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ситуации коммуникации в роли посетителя и в роли официанта (имитация действий, использование изученных жестов).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в кафе с помощью игрушек.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речи средствами вербальной и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заданных слов, картинок, жестов для общения, выражения собственных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предпочтений.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благодарности вербально, жестом.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своих предпочтений (что тебе нравится есть/пить?).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заданных картинок, жестов для общения, выражения собственных предпочтений.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благодарности вербально, жестом.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своих предпочтений (что тебе нравится есть/пить?).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Просмотр видеоролика «Кафе». Выделение и показ посетителя и официанта, их действий. Чтение меню из пиктограмм и выбор из меню обведением нужного блюда, напитка. Показ пальцем «официанту» нужного блюда.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Узнавание изученных слогов и слов: закрепление (чтение) ранее изученных, отработка в новых ситуациях. Просмотр иллюстраций по теме «Кафе», обсуждение содержания (поиск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показ людей, предметов, действий)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Просмотр видеоролика «Кафе». Выделение и показ посетителя и официанта, их действий. Чтение меню из пиктограмм и выбор из меню обведением нужного блюда, напитка. Показ пальцем «официанту» нужного блюда.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Узнавание изученных букв и их сочетаний: закрепление (чтение) ранее изученных, отработка в новых ситуациях. Просмотр иллюстраций по теме «Кафе», обсуждение содержания (поиск и показ людей,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предметов, действий)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Накрываем на стол. Гости.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ситуации приема гостей, похода в гости. Подготовка к приходу гостей. Распределение дел: при накрывании на стол, уборке. Придумывание игр для гостей. Обыгрывание ситуации с игрушками.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ситуации приема гостей, похода в гости. Подготовка к приходу гостей. Распределение дел: при накрывании на стол, уборке. Обыгрывание ситуации с игрушками.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слов приветствия, прощания. Участие в беседе о правилах поведения в гостях по сюжетным картинкам. Использование для общения изученных слов, выражений, жестов, пиктограмм.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жестов приветствия, прощания. Участие в беседе о правилах поведения в гостях по сюжетным картинкам. Использование для общения изученных слов (по возможности), жестов, пиктограмм.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Составление «списка дел»,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«списка продуктов» для стола, нужной посуды из пиктограмм или выбор из изображений на больших бланках подчеркиванием, обведением. Изучение упаковок от продуктов, поиск в названиях знакомых букв.</w:t>
            </w:r>
          </w:p>
        </w:tc>
        <w:tc>
          <w:tcPr>
            <w:tcW w:w="2378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 xml:space="preserve">Составление «списка дел»,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«списка продуктов» для стола, нужной посуды из пиктограмм или выбор из изображений на больших бланках подчеркиванием, обведением. Изучение упаковок от продуктов, поиск в названиях знакомых букв.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4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ситуации (персонажи, роли, диалоги) с использованием пальчикового, настольного, перчаточного театров, кукол бибабо.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истории.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в сказке «Медведь и солнце», разыгрывание сказки.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в ситуациях диалога персонажей (использование доступных средств)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развитие речи средствами 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своих предпочтений, предложений при распределении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изученных средств коммуникации при разыгрывании диалогов персонажей, изображении их эмоций.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масок или костюмов для персонажей, либо прикрепление к одежде соответствующих пиктограмм.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аудиосказки, подбор иллюстраций персонажей. Ответы на вопросы по содержанию.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слов для глобального чтения, чтение изученных букв, слогов, слов.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 «Тени», «Куклы Би-ба-бо».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ролей в фрагментах сказок (например, «Три кота», «Лунтик»), их разыгрывание.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придуманных ситуаций (Пусть Мила поможет Лунтику найти любимую игрушку; Пусть Карамелька попросит у Коржика карандаш и т.д.)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в ситуациях диалога персонажей (использование доступных средств)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догадок, версий (словом, жестом, пиктограммой) при узнавании предметов, персонажей в теневом театре.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доступных средств коммуникации при разыгрывании заданных диалогов персонажей,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изображении их эмоций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Раскрашивание и дорисовка изображений любимых персонажей сказок.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Копирование изученных букв, слогов, слов по трафарету.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Пальчики – актеры. Кукольный театр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в заданных ситуациях, их разыгрывание.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Разыгрывание придуманных ситуаций («Дедушка потерял очки», «Девочка получила двойку / не может прочитать домашнее задание / собрать портфель», «Семья собирается на дачу» и т.д.)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порядка появления персонажей, их действий, диалога.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в ситуациях диалога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персонажей (использование доступных средств)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Называние и показ персонажей на картинках «Моя семья».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своих предпочтений, предложений при распределении ролей.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изученных средств коммуникации при разыгрывании диалогов персонажей, изображении их эмоций.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пальчиковых гимнастик. 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мелодии к каждому персонажу, его «выход» на свою мелодию. Узнавание изученных слов для глобального чтения.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 на столе.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</w:t>
            </w: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ролей в сказке «Три поросенка», разыгрывание сказки.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в ситуациях диалога персонажей (использование доступных средств)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доступных средств коммуникации при разыгрывании заданных диалогов персонажей,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изображении их эмоций.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сказки «Три поросенка» (короткий адаптированный текст).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Подбор иллюстраций, узнавание на них персонажей. Расстановка фигурок героев на столе по образцу на картинке.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Здравствуй, лето – </w:t>
            </w:r>
            <w:r w:rsidRPr="00760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прощай, школа.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9639" w:type="dxa"/>
            <w:gridSpan w:val="8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Виды деятельности обучающихся на уроках: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 о занятиях летом, планах на лето. </w:t>
            </w: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речевой ситуации, в которых общаются 2 собеседника (выбранные детьми перчаточные куклы), которые будут рассказывать о своих планах на лето по образцу педагога.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о признаках лета: сезонная одежда, погода, жизнь растений, животных, отдых людей. Использование в речи изученных слов.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своих действий при раскрашивании петуха (называние цвета).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и письмо </w:t>
            </w:r>
          </w:p>
        </w:tc>
        <w:tc>
          <w:tcPr>
            <w:tcW w:w="1025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 xml:space="preserve">Расскажи стихи руками. Слушание стихотворения про </w:t>
            </w: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lastRenderedPageBreak/>
              <w:t>лето в жестовом сопровождении каждой строки. Заучивание стихотворения доступным способом. Сопровождение звучащего текста жестами, жестов текстом.</w:t>
            </w:r>
          </w:p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w w:val="101"/>
                <w:kern w:val="1"/>
                <w:sz w:val="24"/>
                <w:szCs w:val="24"/>
                <w:lang w:eastAsia="ar-SA"/>
              </w:rPr>
              <w:t>Раскрашивание петуха из сказки «Петух и краски» красками с помощью педагога после ее предварительного прослушивания и подбора иллюстраций.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5A0" w:rsidRPr="00760708" w:rsidTr="00F164FD">
        <w:trPr>
          <w:trHeight w:val="70"/>
        </w:trPr>
        <w:tc>
          <w:tcPr>
            <w:tcW w:w="567" w:type="dxa"/>
            <w:shd w:val="clear" w:color="auto" w:fill="auto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25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gridSpan w:val="2"/>
          </w:tcPr>
          <w:p w:rsidR="00DF25A0" w:rsidRPr="00760708" w:rsidRDefault="00DF25A0" w:rsidP="00F164FD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25A0" w:rsidRPr="00760708" w:rsidRDefault="00DF25A0" w:rsidP="00DF25A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5A0" w:rsidRPr="00760708" w:rsidRDefault="00DF25A0" w:rsidP="00DF25A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708">
        <w:rPr>
          <w:rFonts w:ascii="Times New Roman" w:hAnsi="Times New Roman" w:cs="Times New Roman"/>
          <w:sz w:val="24"/>
          <w:szCs w:val="24"/>
        </w:rPr>
        <w:br w:type="page"/>
      </w:r>
    </w:p>
    <w:p w:rsidR="005E36DC" w:rsidRDefault="005E36DC"/>
    <w:sectPr w:rsidR="005E36DC" w:rsidSect="0009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07" w:rsidRDefault="00722B07" w:rsidP="00DF25A0">
      <w:pPr>
        <w:spacing w:after="0" w:line="240" w:lineRule="auto"/>
      </w:pPr>
      <w:r>
        <w:separator/>
      </w:r>
    </w:p>
  </w:endnote>
  <w:endnote w:type="continuationSeparator" w:id="0">
    <w:p w:rsidR="00722B07" w:rsidRDefault="00722B07" w:rsidP="00DF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charset w:val="80"/>
    <w:family w:val="swiss"/>
    <w:pitch w:val="variable"/>
    <w:sig w:usb0="B1002AFF" w:usb1="2BDFFCFB" w:usb2="00000036" w:usb3="00000000" w:csb0="003F01FF" w:csb1="00000000"/>
  </w:font>
  <w:font w:name="NewBaskervilleExpOdC"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07" w:rsidRDefault="00722B07" w:rsidP="00DF25A0">
      <w:pPr>
        <w:spacing w:after="0" w:line="240" w:lineRule="auto"/>
      </w:pPr>
      <w:r>
        <w:separator/>
      </w:r>
    </w:p>
  </w:footnote>
  <w:footnote w:type="continuationSeparator" w:id="0">
    <w:p w:rsidR="00722B07" w:rsidRDefault="00722B07" w:rsidP="00DF25A0">
      <w:pPr>
        <w:spacing w:after="0" w:line="240" w:lineRule="auto"/>
      </w:pPr>
      <w:r>
        <w:continuationSeparator/>
      </w:r>
    </w:p>
  </w:footnote>
  <w:footnote w:id="1">
    <w:p w:rsidR="00DF25A0" w:rsidRDefault="00DF25A0" w:rsidP="00DF25A0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8B8"/>
    <w:multiLevelType w:val="hybridMultilevel"/>
    <w:tmpl w:val="7C9E1E0E"/>
    <w:styleLink w:val="List230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" w15:restartNumberingAfterBreak="0">
    <w:nsid w:val="0739408D"/>
    <w:multiLevelType w:val="hybridMultilevel"/>
    <w:tmpl w:val="2BE41D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8EC6594"/>
    <w:multiLevelType w:val="hybridMultilevel"/>
    <w:tmpl w:val="93A824AC"/>
    <w:styleLink w:val="List231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45D"/>
    <w:multiLevelType w:val="hybridMultilevel"/>
    <w:tmpl w:val="18106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 w15:restartNumberingAfterBreak="0">
    <w:nsid w:val="0A005E29"/>
    <w:multiLevelType w:val="hybridMultilevel"/>
    <w:tmpl w:val="D2B4C098"/>
    <w:lvl w:ilvl="0" w:tplc="61BAA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B531E"/>
    <w:multiLevelType w:val="hybridMultilevel"/>
    <w:tmpl w:val="19AAD6A8"/>
    <w:styleLink w:val="List2271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470AAE"/>
    <w:multiLevelType w:val="hybridMultilevel"/>
    <w:tmpl w:val="943E7FB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720EC"/>
    <w:multiLevelType w:val="hybridMultilevel"/>
    <w:tmpl w:val="70E44494"/>
    <w:lvl w:ilvl="0" w:tplc="B646273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F37DFA"/>
    <w:multiLevelType w:val="hybridMultilevel"/>
    <w:tmpl w:val="C28AA338"/>
    <w:lvl w:ilvl="0" w:tplc="70C2548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A21480"/>
    <w:multiLevelType w:val="hybridMultilevel"/>
    <w:tmpl w:val="6AF0FA5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7BE6A8C"/>
    <w:multiLevelType w:val="hybridMultilevel"/>
    <w:tmpl w:val="F172362A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2A536066"/>
    <w:multiLevelType w:val="hybridMultilevel"/>
    <w:tmpl w:val="DD545B34"/>
    <w:styleLink w:val="List2291"/>
    <w:lvl w:ilvl="0" w:tplc="AED821A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2378"/>
    <w:multiLevelType w:val="hybridMultilevel"/>
    <w:tmpl w:val="547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5ABD"/>
    <w:multiLevelType w:val="hybridMultilevel"/>
    <w:tmpl w:val="8ECCC7CC"/>
    <w:lvl w:ilvl="0" w:tplc="BFE6816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5" w15:restartNumberingAfterBreak="0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 w15:restartNumberingAfterBreak="0">
    <w:nsid w:val="300A30E3"/>
    <w:multiLevelType w:val="hybridMultilevel"/>
    <w:tmpl w:val="5372B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22BC3"/>
    <w:multiLevelType w:val="hybridMultilevel"/>
    <w:tmpl w:val="45924B7A"/>
    <w:styleLink w:val="List228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40433"/>
    <w:multiLevelType w:val="hybridMultilevel"/>
    <w:tmpl w:val="97CE3DDE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9" w15:restartNumberingAfterBreak="0">
    <w:nsid w:val="35263D00"/>
    <w:multiLevelType w:val="multilevel"/>
    <w:tmpl w:val="EE503B0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6AD5B80"/>
    <w:multiLevelType w:val="hybridMultilevel"/>
    <w:tmpl w:val="FD484C54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12E0C"/>
    <w:multiLevelType w:val="hybridMultilevel"/>
    <w:tmpl w:val="669867E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 w15:restartNumberingAfterBreak="0">
    <w:nsid w:val="4A684CFD"/>
    <w:multiLevelType w:val="hybridMultilevel"/>
    <w:tmpl w:val="79DE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287"/>
    <w:multiLevelType w:val="hybridMultilevel"/>
    <w:tmpl w:val="3106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6" w15:restartNumberingAfterBreak="0">
    <w:nsid w:val="5A8B3DFC"/>
    <w:multiLevelType w:val="hybridMultilevel"/>
    <w:tmpl w:val="13888D1A"/>
    <w:lvl w:ilvl="0" w:tplc="7F427F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178"/>
    <w:multiLevelType w:val="hybridMultilevel"/>
    <w:tmpl w:val="EE666EFC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D04D7"/>
    <w:multiLevelType w:val="hybridMultilevel"/>
    <w:tmpl w:val="C1B499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9E0A04"/>
    <w:multiLevelType w:val="hybridMultilevel"/>
    <w:tmpl w:val="D694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1" w15:restartNumberingAfterBreak="0">
    <w:nsid w:val="69FD5133"/>
    <w:multiLevelType w:val="hybridMultilevel"/>
    <w:tmpl w:val="C4DA8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A418DB"/>
    <w:multiLevelType w:val="hybridMultilevel"/>
    <w:tmpl w:val="0DF4B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4" w15:restartNumberingAfterBreak="0">
    <w:nsid w:val="732F2949"/>
    <w:multiLevelType w:val="hybridMultilevel"/>
    <w:tmpl w:val="17963008"/>
    <w:lvl w:ilvl="0" w:tplc="EDD0D4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C68CD"/>
    <w:multiLevelType w:val="hybridMultilevel"/>
    <w:tmpl w:val="8D88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7788D"/>
    <w:multiLevelType w:val="hybridMultilevel"/>
    <w:tmpl w:val="3D1E1464"/>
    <w:lvl w:ilvl="0" w:tplc="82B4D9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457A53"/>
    <w:multiLevelType w:val="hybridMultilevel"/>
    <w:tmpl w:val="8048C22C"/>
    <w:lvl w:ilvl="0" w:tplc="96FA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893944"/>
    <w:multiLevelType w:val="hybridMultilevel"/>
    <w:tmpl w:val="4322C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B96B75"/>
    <w:multiLevelType w:val="hybridMultilevel"/>
    <w:tmpl w:val="1C6EF4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8B4E70"/>
    <w:multiLevelType w:val="hybridMultilevel"/>
    <w:tmpl w:val="19BA646A"/>
    <w:lvl w:ilvl="0" w:tplc="C2A4BE1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15"/>
  </w:num>
  <w:num w:numId="5">
    <w:abstractNumId w:val="30"/>
  </w:num>
  <w:num w:numId="6">
    <w:abstractNumId w:val="6"/>
  </w:num>
  <w:num w:numId="7">
    <w:abstractNumId w:val="17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36"/>
  </w:num>
  <w:num w:numId="13">
    <w:abstractNumId w:val="34"/>
  </w:num>
  <w:num w:numId="14">
    <w:abstractNumId w:val="7"/>
  </w:num>
  <w:num w:numId="15">
    <w:abstractNumId w:val="26"/>
  </w:num>
  <w:num w:numId="16">
    <w:abstractNumId w:val="21"/>
  </w:num>
  <w:num w:numId="17">
    <w:abstractNumId w:val="27"/>
  </w:num>
  <w:num w:numId="18">
    <w:abstractNumId w:val="35"/>
  </w:num>
  <w:num w:numId="19">
    <w:abstractNumId w:val="23"/>
  </w:num>
  <w:num w:numId="20">
    <w:abstractNumId w:val="16"/>
  </w:num>
  <w:num w:numId="21">
    <w:abstractNumId w:val="24"/>
  </w:num>
  <w:num w:numId="22">
    <w:abstractNumId w:val="5"/>
  </w:num>
  <w:num w:numId="23">
    <w:abstractNumId w:val="9"/>
  </w:num>
  <w:num w:numId="24">
    <w:abstractNumId w:val="19"/>
  </w:num>
  <w:num w:numId="25">
    <w:abstractNumId w:val="33"/>
  </w:num>
  <w:num w:numId="26">
    <w:abstractNumId w:val="14"/>
  </w:num>
  <w:num w:numId="27">
    <w:abstractNumId w:val="8"/>
  </w:num>
  <w:num w:numId="28">
    <w:abstractNumId w:val="10"/>
  </w:num>
  <w:num w:numId="29">
    <w:abstractNumId w:val="38"/>
  </w:num>
  <w:num w:numId="30">
    <w:abstractNumId w:val="31"/>
  </w:num>
  <w:num w:numId="31">
    <w:abstractNumId w:val="2"/>
  </w:num>
  <w:num w:numId="32">
    <w:abstractNumId w:val="18"/>
  </w:num>
  <w:num w:numId="33">
    <w:abstractNumId w:val="4"/>
  </w:num>
  <w:num w:numId="34">
    <w:abstractNumId w:val="29"/>
  </w:num>
  <w:num w:numId="35">
    <w:abstractNumId w:val="39"/>
  </w:num>
  <w:num w:numId="36">
    <w:abstractNumId w:val="32"/>
  </w:num>
  <w:num w:numId="37">
    <w:abstractNumId w:val="28"/>
  </w:num>
  <w:num w:numId="38">
    <w:abstractNumId w:val="37"/>
  </w:num>
  <w:num w:numId="39">
    <w:abstractNumId w:val="13"/>
  </w:num>
  <w:num w:numId="40">
    <w:abstractNumId w:val="4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25A0"/>
    <w:rsid w:val="000506E9"/>
    <w:rsid w:val="00055579"/>
    <w:rsid w:val="00092CB7"/>
    <w:rsid w:val="000E663F"/>
    <w:rsid w:val="00334FB9"/>
    <w:rsid w:val="004A7C8F"/>
    <w:rsid w:val="004D1BA5"/>
    <w:rsid w:val="005E36DC"/>
    <w:rsid w:val="0061451B"/>
    <w:rsid w:val="006414F7"/>
    <w:rsid w:val="00722B07"/>
    <w:rsid w:val="00773CB0"/>
    <w:rsid w:val="0086384D"/>
    <w:rsid w:val="008A7E0D"/>
    <w:rsid w:val="00A02EC8"/>
    <w:rsid w:val="00DF25A0"/>
    <w:rsid w:val="00EC44AC"/>
    <w:rsid w:val="00F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082C0-2DA3-43E8-99B0-A5D877A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B7"/>
  </w:style>
  <w:style w:type="paragraph" w:styleId="1">
    <w:name w:val="heading 1"/>
    <w:basedOn w:val="a"/>
    <w:next w:val="a"/>
    <w:link w:val="10"/>
    <w:uiPriority w:val="9"/>
    <w:qFormat/>
    <w:rsid w:val="00DF25A0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5A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25A0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DF25A0"/>
    <w:pPr>
      <w:keepNext/>
      <w:keepLines/>
      <w:autoSpaceDE w:val="0"/>
      <w:autoSpaceDN w:val="0"/>
      <w:adjustRightInd w:val="0"/>
      <w:spacing w:before="40" w:after="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F25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F25A0"/>
    <w:pPr>
      <w:autoSpaceDE w:val="0"/>
      <w:autoSpaceDN w:val="0"/>
      <w:adjustRightInd w:val="0"/>
      <w:spacing w:before="100" w:after="10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5A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F25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F25A0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F25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25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F25A0"/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DF25A0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F25A0"/>
  </w:style>
  <w:style w:type="paragraph" w:customStyle="1" w:styleId="p2">
    <w:name w:val="p2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25A0"/>
  </w:style>
  <w:style w:type="paragraph" w:styleId="a3">
    <w:name w:val="List Paragraph"/>
    <w:basedOn w:val="a"/>
    <w:link w:val="a4"/>
    <w:uiPriority w:val="34"/>
    <w:qFormat/>
    <w:rsid w:val="00DF25A0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DF25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F25A0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DF25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F25A0"/>
    <w:rPr>
      <w:rFonts w:eastAsiaTheme="minorHAnsi"/>
      <w:lang w:eastAsia="en-US"/>
    </w:rPr>
  </w:style>
  <w:style w:type="paragraph" w:customStyle="1" w:styleId="western">
    <w:name w:val="western"/>
    <w:basedOn w:val="a"/>
    <w:rsid w:val="00DF25A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Текст Знак"/>
    <w:basedOn w:val="a0"/>
    <w:link w:val="aa"/>
    <w:rsid w:val="00DF25A0"/>
    <w:rPr>
      <w:rFonts w:ascii="Courier New" w:eastAsia="Times New Roman" w:hAnsi="Courier New" w:cs="Courier New"/>
      <w:sz w:val="20"/>
      <w:szCs w:val="20"/>
    </w:rPr>
  </w:style>
  <w:style w:type="paragraph" w:styleId="aa">
    <w:name w:val="Plain Text"/>
    <w:basedOn w:val="a"/>
    <w:link w:val="a9"/>
    <w:rsid w:val="00DF25A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DF25A0"/>
    <w:rPr>
      <w:rFonts w:ascii="Consolas" w:hAnsi="Consolas" w:cs="Consolas"/>
      <w:sz w:val="21"/>
      <w:szCs w:val="21"/>
    </w:rPr>
  </w:style>
  <w:style w:type="character" w:customStyle="1" w:styleId="ab">
    <w:name w:val="Основной текст Знак"/>
    <w:basedOn w:val="a0"/>
    <w:link w:val="ac"/>
    <w:rsid w:val="00DF25A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b"/>
    <w:rsid w:val="00DF25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DF25A0"/>
  </w:style>
  <w:style w:type="character" w:customStyle="1" w:styleId="110">
    <w:name w:val="Заголовок 1 Знак1"/>
    <w:basedOn w:val="a0"/>
    <w:uiPriority w:val="9"/>
    <w:rsid w:val="00DF2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F25A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DF25A0"/>
  </w:style>
  <w:style w:type="paragraph" w:styleId="ad">
    <w:name w:val="Balloon Text"/>
    <w:basedOn w:val="a"/>
    <w:link w:val="ae"/>
    <w:uiPriority w:val="99"/>
    <w:unhideWhenUsed/>
    <w:rsid w:val="00DF25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F25A0"/>
    <w:rPr>
      <w:rFonts w:ascii="Tahoma" w:eastAsia="Times New Roman" w:hAnsi="Tahoma" w:cs="Tahoma"/>
      <w:sz w:val="16"/>
      <w:szCs w:val="16"/>
    </w:rPr>
  </w:style>
  <w:style w:type="paragraph" w:styleId="22">
    <w:name w:val="Body Text Indent 2"/>
    <w:basedOn w:val="a"/>
    <w:link w:val="23"/>
    <w:unhideWhenUsed/>
    <w:rsid w:val="00DF25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F25A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DF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DF25A0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DF25A0"/>
    <w:rPr>
      <w:vertAlign w:val="superscript"/>
    </w:rPr>
  </w:style>
  <w:style w:type="character" w:customStyle="1" w:styleId="af2">
    <w:name w:val="Основной текст_"/>
    <w:basedOn w:val="a0"/>
    <w:link w:val="91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3">
    <w:name w:val="Основной текст + Курсив"/>
    <w:basedOn w:val="af2"/>
    <w:rsid w:val="00DF25A0"/>
    <w:rPr>
      <w:rFonts w:ascii="Bookman Old Style" w:eastAsia="Bookman Old Style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41">
    <w:name w:val="Заголовок №4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4">
    <w:name w:val="Основной текст + Полужирный"/>
    <w:basedOn w:val="af2"/>
    <w:rsid w:val="00DF25A0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2"/>
    <w:rsid w:val="00DF25A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2"/>
    <w:rsid w:val="00DF25A0"/>
    <w:pPr>
      <w:shd w:val="clear" w:color="auto" w:fill="FFFFFF"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5">
    <w:name w:val="Основной текст1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7"/>
    <w:rsid w:val="00DF25A0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DF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2">
    <w:name w:val="Основной текст (11) + Не полужирный"/>
    <w:basedOn w:val="a0"/>
    <w:rsid w:val="00DF25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2"/>
    <w:rsid w:val="00DF25A0"/>
    <w:rPr>
      <w:rFonts w:ascii="Arial" w:eastAsia="Arial" w:hAnsi="Arial" w:cs="Arial"/>
      <w:spacing w:val="50"/>
      <w:shd w:val="clear" w:color="auto" w:fill="FFFFFF"/>
    </w:rPr>
  </w:style>
  <w:style w:type="character" w:customStyle="1" w:styleId="38">
    <w:name w:val="Основной текст38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DF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DF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DF25A0"/>
    <w:pPr>
      <w:shd w:val="clear" w:color="auto" w:fill="FFFFFF"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paragraph" w:customStyle="1" w:styleId="37">
    <w:name w:val="Заголовок №3"/>
    <w:basedOn w:val="a"/>
    <w:link w:val="32"/>
    <w:rsid w:val="00DF25A0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</w:rPr>
  </w:style>
  <w:style w:type="character" w:customStyle="1" w:styleId="3b">
    <w:name w:val="Основной текст (3)_"/>
    <w:basedOn w:val="a0"/>
    <w:rsid w:val="00DF2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2"/>
    <w:rsid w:val="00DF2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af5">
    <w:name w:val="Сноска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6">
    <w:name w:val="Сноска"/>
    <w:basedOn w:val="af5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c">
    <w:name w:val="Основной текст3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2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35pt1pt">
    <w:name w:val="Заголовок №2 (2) + 13;5 pt;Не полужирный;Интервал 1 pt"/>
    <w:basedOn w:val="221"/>
    <w:rsid w:val="00DF25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331">
    <w:name w:val="Заголовок №3 (3)"/>
    <w:basedOn w:val="33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DF25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DF25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1">
    <w:name w:val="Заголовок №3 (4)"/>
    <w:basedOn w:val="340"/>
    <w:rsid w:val="00DF25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Курсив;Интервал 0 pt"/>
    <w:basedOn w:val="af2"/>
    <w:rsid w:val="00DF2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styleId="af7">
    <w:name w:val="Body Text Indent"/>
    <w:basedOn w:val="a"/>
    <w:link w:val="af8"/>
    <w:uiPriority w:val="99"/>
    <w:unhideWhenUsed/>
    <w:rsid w:val="00DF25A0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DF25A0"/>
    <w:rPr>
      <w:rFonts w:eastAsia="Times New Roman"/>
    </w:rPr>
  </w:style>
  <w:style w:type="paragraph" w:styleId="3d">
    <w:name w:val="Body Text Indent 3"/>
    <w:basedOn w:val="a"/>
    <w:link w:val="3e"/>
    <w:uiPriority w:val="99"/>
    <w:semiHidden/>
    <w:unhideWhenUsed/>
    <w:rsid w:val="00DF25A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d"/>
    <w:uiPriority w:val="99"/>
    <w:semiHidden/>
    <w:rsid w:val="00DF25A0"/>
    <w:rPr>
      <w:rFonts w:eastAsia="Times New Roman"/>
      <w:sz w:val="16"/>
      <w:szCs w:val="16"/>
    </w:rPr>
  </w:style>
  <w:style w:type="paragraph" w:styleId="af9">
    <w:name w:val="Title"/>
    <w:basedOn w:val="a"/>
    <w:link w:val="afa"/>
    <w:uiPriority w:val="10"/>
    <w:qFormat/>
    <w:rsid w:val="00DF25A0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DF25A0"/>
    <w:rPr>
      <w:rFonts w:ascii="Times New Roman" w:eastAsia="Times New Roman" w:hAnsi="Times New Roman" w:cs="Times New Roman"/>
      <w:sz w:val="28"/>
      <w:szCs w:val="20"/>
    </w:rPr>
  </w:style>
  <w:style w:type="table" w:styleId="afb">
    <w:name w:val="Table Grid"/>
    <w:basedOn w:val="a1"/>
    <w:uiPriority w:val="59"/>
    <w:rsid w:val="00DF25A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DF25A0"/>
    <w:pPr>
      <w:spacing w:before="480" w:line="276" w:lineRule="auto"/>
      <w:outlineLvl w:val="9"/>
    </w:pPr>
    <w:rPr>
      <w:b/>
      <w:bCs/>
      <w:sz w:val="28"/>
      <w:szCs w:val="28"/>
    </w:rPr>
  </w:style>
  <w:style w:type="numbering" w:customStyle="1" w:styleId="113">
    <w:name w:val="Нет списка11"/>
    <w:next w:val="a2"/>
    <w:uiPriority w:val="99"/>
    <w:semiHidden/>
    <w:unhideWhenUsed/>
    <w:rsid w:val="00DF25A0"/>
  </w:style>
  <w:style w:type="paragraph" w:styleId="17">
    <w:name w:val="toc 1"/>
    <w:basedOn w:val="a"/>
    <w:next w:val="a"/>
    <w:autoRedefine/>
    <w:uiPriority w:val="39"/>
    <w:unhideWhenUsed/>
    <w:rsid w:val="00DF25A0"/>
    <w:pPr>
      <w:spacing w:after="100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DF25A0"/>
    <w:pPr>
      <w:spacing w:after="100"/>
      <w:ind w:left="220"/>
    </w:pPr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DF25A0"/>
    <w:rPr>
      <w:color w:val="0000FF"/>
      <w:u w:val="single"/>
    </w:rPr>
  </w:style>
  <w:style w:type="paragraph" w:styleId="afd">
    <w:name w:val="No Spacing"/>
    <w:link w:val="afe"/>
    <w:uiPriority w:val="1"/>
    <w:qFormat/>
    <w:rsid w:val="00DF2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Без интервала Знак"/>
    <w:link w:val="afd"/>
    <w:uiPriority w:val="1"/>
    <w:rsid w:val="00DF25A0"/>
    <w:rPr>
      <w:rFonts w:ascii="Calibri" w:eastAsia="Times New Roman" w:hAnsi="Calibri" w:cs="Times New Roman"/>
    </w:rPr>
  </w:style>
  <w:style w:type="paragraph" w:styleId="aff">
    <w:name w:val="Normal (Web)"/>
    <w:basedOn w:val="a"/>
    <w:link w:val="aff0"/>
    <w:uiPriority w:val="99"/>
    <w:unhideWhenUsed/>
    <w:rsid w:val="00DF25A0"/>
    <w:rPr>
      <w:rFonts w:ascii="Times New Roman" w:eastAsia="Calibri" w:hAnsi="Times New Roman" w:cs="Times New Roman"/>
      <w:sz w:val="24"/>
      <w:szCs w:val="24"/>
    </w:rPr>
  </w:style>
  <w:style w:type="paragraph" w:customStyle="1" w:styleId="aff1">
    <w:name w:val="Основной"/>
    <w:basedOn w:val="a"/>
    <w:rsid w:val="00DF25A0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1110">
    <w:name w:val="Нет списка111"/>
    <w:next w:val="a2"/>
    <w:semiHidden/>
    <w:rsid w:val="00DF25A0"/>
  </w:style>
  <w:style w:type="table" w:customStyle="1" w:styleId="18">
    <w:name w:val="Сетка таблицы1"/>
    <w:basedOn w:val="a1"/>
    <w:next w:val="afb"/>
    <w:rsid w:val="00DF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DF25A0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F25A0"/>
    <w:pPr>
      <w:spacing w:line="240" w:lineRule="auto"/>
    </w:pPr>
    <w:rPr>
      <w:rFonts w:eastAsia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DF25A0"/>
    <w:rPr>
      <w:rFonts w:eastAsia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nhideWhenUsed/>
    <w:rsid w:val="00DF25A0"/>
    <w:rPr>
      <w:b/>
      <w:bCs/>
    </w:rPr>
  </w:style>
  <w:style w:type="character" w:customStyle="1" w:styleId="aff6">
    <w:name w:val="Тема примечания Знак"/>
    <w:basedOn w:val="aff4"/>
    <w:link w:val="aff5"/>
    <w:rsid w:val="00DF25A0"/>
    <w:rPr>
      <w:rFonts w:eastAsia="Times New Roman"/>
      <w:b/>
      <w:bCs/>
      <w:sz w:val="20"/>
      <w:szCs w:val="20"/>
    </w:rPr>
  </w:style>
  <w:style w:type="paragraph" w:customStyle="1" w:styleId="19">
    <w:name w:val="Подзаголовок1"/>
    <w:basedOn w:val="a"/>
    <w:next w:val="a"/>
    <w:uiPriority w:val="11"/>
    <w:qFormat/>
    <w:rsid w:val="00DF25A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8"/>
    <w:uiPriority w:val="11"/>
    <w:rsid w:val="00DF25A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DF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F25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8">
    <w:name w:val="Subtitle"/>
    <w:basedOn w:val="a"/>
    <w:next w:val="a"/>
    <w:link w:val="aff7"/>
    <w:uiPriority w:val="11"/>
    <w:qFormat/>
    <w:rsid w:val="00DF25A0"/>
    <w:pPr>
      <w:numPr>
        <w:ilvl w:val="1"/>
      </w:num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a">
    <w:name w:val="Подзаголовок Знак1"/>
    <w:basedOn w:val="a0"/>
    <w:uiPriority w:val="11"/>
    <w:rsid w:val="00DF25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3f">
    <w:name w:val="Нет списка3"/>
    <w:next w:val="a2"/>
    <w:semiHidden/>
    <w:rsid w:val="00DF25A0"/>
  </w:style>
  <w:style w:type="paragraph" w:customStyle="1" w:styleId="14TexstOSNOVA1012">
    <w:name w:val="14TexstOSNOVA_10/12"/>
    <w:basedOn w:val="a"/>
    <w:rsid w:val="00DF25A0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table" w:customStyle="1" w:styleId="25">
    <w:name w:val="Сетка таблицы2"/>
    <w:basedOn w:val="a1"/>
    <w:next w:val="afb"/>
    <w:rsid w:val="00DF25A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DF25A0"/>
  </w:style>
  <w:style w:type="table" w:customStyle="1" w:styleId="210">
    <w:name w:val="Сетка таблицы21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DF25A0"/>
  </w:style>
  <w:style w:type="table" w:customStyle="1" w:styleId="3f0">
    <w:name w:val="Сетка таблицы3"/>
    <w:basedOn w:val="a1"/>
    <w:next w:val="afb"/>
    <w:uiPriority w:val="59"/>
    <w:rsid w:val="00DF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DF25A0"/>
  </w:style>
  <w:style w:type="numbering" w:customStyle="1" w:styleId="List227">
    <w:name w:val="List 227"/>
    <w:basedOn w:val="a2"/>
    <w:rsid w:val="00DF25A0"/>
    <w:pPr>
      <w:numPr>
        <w:numId w:val="1"/>
      </w:numPr>
    </w:pPr>
  </w:style>
  <w:style w:type="numbering" w:customStyle="1" w:styleId="List228">
    <w:name w:val="List 228"/>
    <w:basedOn w:val="a2"/>
    <w:rsid w:val="00DF25A0"/>
    <w:pPr>
      <w:numPr>
        <w:numId w:val="2"/>
      </w:numPr>
    </w:pPr>
  </w:style>
  <w:style w:type="numbering" w:customStyle="1" w:styleId="List229">
    <w:name w:val="List 229"/>
    <w:basedOn w:val="a2"/>
    <w:rsid w:val="00DF25A0"/>
    <w:pPr>
      <w:numPr>
        <w:numId w:val="3"/>
      </w:numPr>
    </w:pPr>
  </w:style>
  <w:style w:type="numbering" w:customStyle="1" w:styleId="List230">
    <w:name w:val="List 230"/>
    <w:basedOn w:val="a2"/>
    <w:rsid w:val="00DF25A0"/>
    <w:pPr>
      <w:numPr>
        <w:numId w:val="4"/>
      </w:numPr>
    </w:pPr>
  </w:style>
  <w:style w:type="numbering" w:customStyle="1" w:styleId="List231">
    <w:name w:val="List 231"/>
    <w:basedOn w:val="a2"/>
    <w:rsid w:val="00DF25A0"/>
    <w:pPr>
      <w:numPr>
        <w:numId w:val="5"/>
      </w:numPr>
    </w:pPr>
  </w:style>
  <w:style w:type="paragraph" w:customStyle="1" w:styleId="PreformattedText">
    <w:name w:val="Preformatted Text"/>
    <w:basedOn w:val="a"/>
    <w:rsid w:val="00DF25A0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a4">
    <w:name w:val="Абзац списка Знак"/>
    <w:link w:val="a3"/>
    <w:uiPriority w:val="34"/>
    <w:locked/>
    <w:rsid w:val="00DF25A0"/>
    <w:rPr>
      <w:rFonts w:eastAsiaTheme="minorHAnsi"/>
      <w:lang w:eastAsia="en-US"/>
    </w:rPr>
  </w:style>
  <w:style w:type="table" w:customStyle="1" w:styleId="43">
    <w:name w:val="Сетка таблицы4"/>
    <w:basedOn w:val="a1"/>
    <w:next w:val="afb"/>
    <w:uiPriority w:val="59"/>
    <w:rsid w:val="00DF2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a">
    <w:name w:val="Нет списка5"/>
    <w:next w:val="a2"/>
    <w:uiPriority w:val="99"/>
    <w:semiHidden/>
    <w:unhideWhenUsed/>
    <w:rsid w:val="00DF25A0"/>
  </w:style>
  <w:style w:type="table" w:customStyle="1" w:styleId="5b">
    <w:name w:val="Сетка таблицы5"/>
    <w:basedOn w:val="a1"/>
    <w:next w:val="afb"/>
    <w:uiPriority w:val="59"/>
    <w:rsid w:val="00DF2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1">
    <w:name w:val="Body Text 3"/>
    <w:basedOn w:val="a"/>
    <w:link w:val="3f2"/>
    <w:uiPriority w:val="99"/>
    <w:unhideWhenUsed/>
    <w:rsid w:val="00DF25A0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f2">
    <w:name w:val="Основной текст 3 Знак"/>
    <w:basedOn w:val="a0"/>
    <w:link w:val="3f1"/>
    <w:uiPriority w:val="99"/>
    <w:rsid w:val="00DF25A0"/>
    <w:rPr>
      <w:rFonts w:eastAsiaTheme="minorHAnsi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DF25A0"/>
  </w:style>
  <w:style w:type="paragraph" w:customStyle="1" w:styleId="Standard">
    <w:name w:val="Standard"/>
    <w:link w:val="Standard1"/>
    <w:rsid w:val="00DF25A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locked/>
    <w:rsid w:val="00DF25A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25A0"/>
    <w:pPr>
      <w:spacing w:after="120"/>
    </w:pPr>
  </w:style>
  <w:style w:type="paragraph" w:customStyle="1" w:styleId="c0">
    <w:name w:val="c0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F25A0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F2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DF25A0"/>
    <w:rPr>
      <w:rFonts w:ascii="Consolas" w:hAnsi="Consolas" w:cs="Consolas"/>
      <w:sz w:val="20"/>
      <w:szCs w:val="20"/>
    </w:rPr>
  </w:style>
  <w:style w:type="paragraph" w:customStyle="1" w:styleId="1b">
    <w:name w:val="Абзац списка1"/>
    <w:basedOn w:val="a"/>
    <w:qFormat/>
    <w:rsid w:val="00DF2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f9">
    <w:name w:val="Strong"/>
    <w:basedOn w:val="a0"/>
    <w:uiPriority w:val="22"/>
    <w:qFormat/>
    <w:rsid w:val="00DF25A0"/>
    <w:rPr>
      <w:b/>
      <w:bCs/>
    </w:rPr>
  </w:style>
  <w:style w:type="paragraph" w:customStyle="1" w:styleId="normacttext">
    <w:name w:val="norm_act_text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DF25A0"/>
  </w:style>
  <w:style w:type="paragraph" w:customStyle="1" w:styleId="affa">
    <w:name w:val="Буллит"/>
    <w:basedOn w:val="aff1"/>
    <w:rsid w:val="00DF25A0"/>
    <w:pPr>
      <w:autoSpaceDN w:val="0"/>
      <w:adjustRightInd w:val="0"/>
      <w:ind w:firstLine="244"/>
    </w:pPr>
    <w:rPr>
      <w:kern w:val="0"/>
      <w:lang w:eastAsia="ru-RU"/>
    </w:rPr>
  </w:style>
  <w:style w:type="numbering" w:customStyle="1" w:styleId="63">
    <w:name w:val="Нет списка6"/>
    <w:next w:val="a2"/>
    <w:uiPriority w:val="99"/>
    <w:semiHidden/>
    <w:rsid w:val="00DF25A0"/>
  </w:style>
  <w:style w:type="table" w:customStyle="1" w:styleId="64">
    <w:name w:val="Сетка таблицы6"/>
    <w:basedOn w:val="a1"/>
    <w:next w:val="afb"/>
    <w:uiPriority w:val="59"/>
    <w:rsid w:val="00DF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F25A0"/>
  </w:style>
  <w:style w:type="numbering" w:customStyle="1" w:styleId="List2271">
    <w:name w:val="List 2271"/>
    <w:basedOn w:val="a2"/>
    <w:rsid w:val="00DF25A0"/>
    <w:pPr>
      <w:numPr>
        <w:numId w:val="6"/>
      </w:numPr>
    </w:pPr>
  </w:style>
  <w:style w:type="numbering" w:customStyle="1" w:styleId="List2281">
    <w:name w:val="List 2281"/>
    <w:basedOn w:val="a2"/>
    <w:rsid w:val="00DF25A0"/>
    <w:pPr>
      <w:numPr>
        <w:numId w:val="7"/>
      </w:numPr>
    </w:pPr>
  </w:style>
  <w:style w:type="numbering" w:customStyle="1" w:styleId="List2291">
    <w:name w:val="List 2291"/>
    <w:basedOn w:val="a2"/>
    <w:rsid w:val="00DF25A0"/>
    <w:pPr>
      <w:numPr>
        <w:numId w:val="8"/>
      </w:numPr>
    </w:pPr>
  </w:style>
  <w:style w:type="numbering" w:customStyle="1" w:styleId="List2301">
    <w:name w:val="List 2301"/>
    <w:basedOn w:val="a2"/>
    <w:rsid w:val="00DF25A0"/>
    <w:pPr>
      <w:numPr>
        <w:numId w:val="9"/>
      </w:numPr>
    </w:pPr>
  </w:style>
  <w:style w:type="numbering" w:customStyle="1" w:styleId="List2311">
    <w:name w:val="List 2311"/>
    <w:basedOn w:val="a2"/>
    <w:rsid w:val="00DF25A0"/>
    <w:pPr>
      <w:numPr>
        <w:numId w:val="10"/>
      </w:numPr>
    </w:pPr>
  </w:style>
  <w:style w:type="numbering" w:customStyle="1" w:styleId="7">
    <w:name w:val="Нет списка7"/>
    <w:next w:val="a2"/>
    <w:uiPriority w:val="99"/>
    <w:semiHidden/>
    <w:unhideWhenUsed/>
    <w:rsid w:val="00DF25A0"/>
  </w:style>
  <w:style w:type="character" w:styleId="affb">
    <w:name w:val="page number"/>
    <w:basedOn w:val="a0"/>
    <w:uiPriority w:val="99"/>
    <w:semiHidden/>
    <w:rsid w:val="00DF25A0"/>
  </w:style>
  <w:style w:type="table" w:customStyle="1" w:styleId="70">
    <w:name w:val="Сетка таблицы7"/>
    <w:basedOn w:val="a1"/>
    <w:next w:val="afb"/>
    <w:uiPriority w:val="59"/>
    <w:rsid w:val="00DF2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next w:val="afb"/>
    <w:uiPriority w:val="59"/>
    <w:rsid w:val="00DF2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TOC Heading"/>
    <w:basedOn w:val="1"/>
    <w:next w:val="a"/>
    <w:uiPriority w:val="39"/>
    <w:unhideWhenUsed/>
    <w:qFormat/>
    <w:rsid w:val="00DF25A0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DF25A0"/>
  </w:style>
  <w:style w:type="character" w:customStyle="1" w:styleId="WW8Num1z0">
    <w:name w:val="WW8Num1z0"/>
    <w:rsid w:val="00DF25A0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z1">
    <w:name w:val="WW8Num1z1"/>
    <w:rsid w:val="00DF25A0"/>
  </w:style>
  <w:style w:type="character" w:customStyle="1" w:styleId="WW8Num1z2">
    <w:name w:val="WW8Num1z2"/>
    <w:rsid w:val="00DF25A0"/>
  </w:style>
  <w:style w:type="character" w:customStyle="1" w:styleId="WW8Num1z3">
    <w:name w:val="WW8Num1z3"/>
    <w:rsid w:val="00DF25A0"/>
  </w:style>
  <w:style w:type="character" w:customStyle="1" w:styleId="WW8Num1z4">
    <w:name w:val="WW8Num1z4"/>
    <w:rsid w:val="00DF25A0"/>
  </w:style>
  <w:style w:type="character" w:customStyle="1" w:styleId="WW8Num1z5">
    <w:name w:val="WW8Num1z5"/>
    <w:rsid w:val="00DF25A0"/>
  </w:style>
  <w:style w:type="character" w:customStyle="1" w:styleId="WW8Num1z6">
    <w:name w:val="WW8Num1z6"/>
    <w:rsid w:val="00DF25A0"/>
  </w:style>
  <w:style w:type="character" w:customStyle="1" w:styleId="WW8Num1z7">
    <w:name w:val="WW8Num1z7"/>
    <w:rsid w:val="00DF25A0"/>
  </w:style>
  <w:style w:type="character" w:customStyle="1" w:styleId="WW8Num1z8">
    <w:name w:val="WW8Num1z8"/>
    <w:rsid w:val="00DF25A0"/>
  </w:style>
  <w:style w:type="character" w:customStyle="1" w:styleId="WW8Num2z0">
    <w:name w:val="WW8Num2z0"/>
    <w:rsid w:val="00DF25A0"/>
    <w:rPr>
      <w:rFonts w:hint="default"/>
    </w:rPr>
  </w:style>
  <w:style w:type="character" w:customStyle="1" w:styleId="WW8Num2z1">
    <w:name w:val="WW8Num2z1"/>
    <w:rsid w:val="00DF25A0"/>
  </w:style>
  <w:style w:type="character" w:customStyle="1" w:styleId="WW8Num2z2">
    <w:name w:val="WW8Num2z2"/>
    <w:rsid w:val="00DF25A0"/>
  </w:style>
  <w:style w:type="character" w:customStyle="1" w:styleId="WW8Num2z3">
    <w:name w:val="WW8Num2z3"/>
    <w:rsid w:val="00DF25A0"/>
  </w:style>
  <w:style w:type="character" w:customStyle="1" w:styleId="WW8Num2z4">
    <w:name w:val="WW8Num2z4"/>
    <w:rsid w:val="00DF25A0"/>
  </w:style>
  <w:style w:type="character" w:customStyle="1" w:styleId="WW8Num2z5">
    <w:name w:val="WW8Num2z5"/>
    <w:rsid w:val="00DF25A0"/>
  </w:style>
  <w:style w:type="character" w:customStyle="1" w:styleId="WW8Num2z6">
    <w:name w:val="WW8Num2z6"/>
    <w:rsid w:val="00DF25A0"/>
  </w:style>
  <w:style w:type="character" w:customStyle="1" w:styleId="WW8Num2z7">
    <w:name w:val="WW8Num2z7"/>
    <w:rsid w:val="00DF25A0"/>
  </w:style>
  <w:style w:type="character" w:customStyle="1" w:styleId="WW8Num2z8">
    <w:name w:val="WW8Num2z8"/>
    <w:rsid w:val="00DF25A0"/>
  </w:style>
  <w:style w:type="character" w:customStyle="1" w:styleId="WW8Num3z0">
    <w:name w:val="WW8Num3z0"/>
    <w:rsid w:val="00DF25A0"/>
    <w:rPr>
      <w:rFonts w:hint="default"/>
    </w:rPr>
  </w:style>
  <w:style w:type="character" w:customStyle="1" w:styleId="WW8Num3z1">
    <w:name w:val="WW8Num3z1"/>
    <w:rsid w:val="00DF25A0"/>
  </w:style>
  <w:style w:type="character" w:customStyle="1" w:styleId="WW8Num3z2">
    <w:name w:val="WW8Num3z2"/>
    <w:rsid w:val="00DF25A0"/>
  </w:style>
  <w:style w:type="character" w:customStyle="1" w:styleId="WW8Num3z3">
    <w:name w:val="WW8Num3z3"/>
    <w:rsid w:val="00DF25A0"/>
  </w:style>
  <w:style w:type="character" w:customStyle="1" w:styleId="WW8Num3z4">
    <w:name w:val="WW8Num3z4"/>
    <w:rsid w:val="00DF25A0"/>
  </w:style>
  <w:style w:type="character" w:customStyle="1" w:styleId="WW8Num3z5">
    <w:name w:val="WW8Num3z5"/>
    <w:rsid w:val="00DF25A0"/>
  </w:style>
  <w:style w:type="character" w:customStyle="1" w:styleId="WW8Num3z6">
    <w:name w:val="WW8Num3z6"/>
    <w:rsid w:val="00DF25A0"/>
  </w:style>
  <w:style w:type="character" w:customStyle="1" w:styleId="WW8Num3z7">
    <w:name w:val="WW8Num3z7"/>
    <w:rsid w:val="00DF25A0"/>
  </w:style>
  <w:style w:type="character" w:customStyle="1" w:styleId="WW8Num3z8">
    <w:name w:val="WW8Num3z8"/>
    <w:rsid w:val="00DF25A0"/>
  </w:style>
  <w:style w:type="character" w:customStyle="1" w:styleId="WW8Num4z0">
    <w:name w:val="WW8Num4z0"/>
    <w:rsid w:val="00DF25A0"/>
    <w:rPr>
      <w:rFonts w:hint="default"/>
      <w:b/>
    </w:rPr>
  </w:style>
  <w:style w:type="character" w:customStyle="1" w:styleId="WW8Num4z1">
    <w:name w:val="WW8Num4z1"/>
    <w:rsid w:val="00DF25A0"/>
  </w:style>
  <w:style w:type="character" w:customStyle="1" w:styleId="WW8Num4z2">
    <w:name w:val="WW8Num4z2"/>
    <w:rsid w:val="00DF25A0"/>
  </w:style>
  <w:style w:type="character" w:customStyle="1" w:styleId="WW8Num4z3">
    <w:name w:val="WW8Num4z3"/>
    <w:rsid w:val="00DF25A0"/>
  </w:style>
  <w:style w:type="character" w:customStyle="1" w:styleId="WW8Num4z4">
    <w:name w:val="WW8Num4z4"/>
    <w:rsid w:val="00DF25A0"/>
  </w:style>
  <w:style w:type="character" w:customStyle="1" w:styleId="WW8Num4z5">
    <w:name w:val="WW8Num4z5"/>
    <w:rsid w:val="00DF25A0"/>
  </w:style>
  <w:style w:type="character" w:customStyle="1" w:styleId="WW8Num4z6">
    <w:name w:val="WW8Num4z6"/>
    <w:rsid w:val="00DF25A0"/>
  </w:style>
  <w:style w:type="character" w:customStyle="1" w:styleId="WW8Num4z7">
    <w:name w:val="WW8Num4z7"/>
    <w:rsid w:val="00DF25A0"/>
  </w:style>
  <w:style w:type="character" w:customStyle="1" w:styleId="WW8Num4z8">
    <w:name w:val="WW8Num4z8"/>
    <w:rsid w:val="00DF25A0"/>
  </w:style>
  <w:style w:type="character" w:customStyle="1" w:styleId="WW8Num5z0">
    <w:name w:val="WW8Num5z0"/>
    <w:rsid w:val="00DF25A0"/>
    <w:rPr>
      <w:rFonts w:hint="default"/>
    </w:rPr>
  </w:style>
  <w:style w:type="character" w:customStyle="1" w:styleId="WW8Num5z1">
    <w:name w:val="WW8Num5z1"/>
    <w:rsid w:val="00DF25A0"/>
  </w:style>
  <w:style w:type="character" w:customStyle="1" w:styleId="WW8Num5z2">
    <w:name w:val="WW8Num5z2"/>
    <w:rsid w:val="00DF25A0"/>
  </w:style>
  <w:style w:type="character" w:customStyle="1" w:styleId="WW8Num5z3">
    <w:name w:val="WW8Num5z3"/>
    <w:rsid w:val="00DF25A0"/>
  </w:style>
  <w:style w:type="character" w:customStyle="1" w:styleId="WW8Num5z4">
    <w:name w:val="WW8Num5z4"/>
    <w:rsid w:val="00DF25A0"/>
  </w:style>
  <w:style w:type="character" w:customStyle="1" w:styleId="WW8Num5z5">
    <w:name w:val="WW8Num5z5"/>
    <w:rsid w:val="00DF25A0"/>
  </w:style>
  <w:style w:type="character" w:customStyle="1" w:styleId="WW8Num5z6">
    <w:name w:val="WW8Num5z6"/>
    <w:rsid w:val="00DF25A0"/>
  </w:style>
  <w:style w:type="character" w:customStyle="1" w:styleId="WW8Num5z7">
    <w:name w:val="WW8Num5z7"/>
    <w:rsid w:val="00DF25A0"/>
  </w:style>
  <w:style w:type="character" w:customStyle="1" w:styleId="WW8Num5z8">
    <w:name w:val="WW8Num5z8"/>
    <w:rsid w:val="00DF25A0"/>
  </w:style>
  <w:style w:type="character" w:customStyle="1" w:styleId="WW8Num6z0">
    <w:name w:val="WW8Num6z0"/>
    <w:rsid w:val="00DF25A0"/>
    <w:rPr>
      <w:rFonts w:hint="default"/>
    </w:rPr>
  </w:style>
  <w:style w:type="character" w:customStyle="1" w:styleId="WW8Num6z1">
    <w:name w:val="WW8Num6z1"/>
    <w:rsid w:val="00DF25A0"/>
  </w:style>
  <w:style w:type="character" w:customStyle="1" w:styleId="WW8Num6z2">
    <w:name w:val="WW8Num6z2"/>
    <w:rsid w:val="00DF25A0"/>
  </w:style>
  <w:style w:type="character" w:customStyle="1" w:styleId="WW8Num6z3">
    <w:name w:val="WW8Num6z3"/>
    <w:rsid w:val="00DF25A0"/>
  </w:style>
  <w:style w:type="character" w:customStyle="1" w:styleId="WW8Num6z4">
    <w:name w:val="WW8Num6z4"/>
    <w:rsid w:val="00DF25A0"/>
  </w:style>
  <w:style w:type="character" w:customStyle="1" w:styleId="WW8Num6z5">
    <w:name w:val="WW8Num6z5"/>
    <w:rsid w:val="00DF25A0"/>
  </w:style>
  <w:style w:type="character" w:customStyle="1" w:styleId="WW8Num6z6">
    <w:name w:val="WW8Num6z6"/>
    <w:rsid w:val="00DF25A0"/>
  </w:style>
  <w:style w:type="character" w:customStyle="1" w:styleId="WW8Num6z7">
    <w:name w:val="WW8Num6z7"/>
    <w:rsid w:val="00DF25A0"/>
  </w:style>
  <w:style w:type="character" w:customStyle="1" w:styleId="WW8Num6z8">
    <w:name w:val="WW8Num6z8"/>
    <w:rsid w:val="00DF25A0"/>
  </w:style>
  <w:style w:type="character" w:customStyle="1" w:styleId="WW8Num7z0">
    <w:name w:val="WW8Num7z0"/>
    <w:rsid w:val="00DF25A0"/>
    <w:rPr>
      <w:rFonts w:hint="default"/>
    </w:rPr>
  </w:style>
  <w:style w:type="character" w:customStyle="1" w:styleId="WW8Num7z1">
    <w:name w:val="WW8Num7z1"/>
    <w:rsid w:val="00DF25A0"/>
  </w:style>
  <w:style w:type="character" w:customStyle="1" w:styleId="WW8Num7z2">
    <w:name w:val="WW8Num7z2"/>
    <w:rsid w:val="00DF25A0"/>
  </w:style>
  <w:style w:type="character" w:customStyle="1" w:styleId="WW8Num7z3">
    <w:name w:val="WW8Num7z3"/>
    <w:rsid w:val="00DF25A0"/>
  </w:style>
  <w:style w:type="character" w:customStyle="1" w:styleId="WW8Num7z4">
    <w:name w:val="WW8Num7z4"/>
    <w:rsid w:val="00DF25A0"/>
  </w:style>
  <w:style w:type="character" w:customStyle="1" w:styleId="WW8Num7z5">
    <w:name w:val="WW8Num7z5"/>
    <w:rsid w:val="00DF25A0"/>
  </w:style>
  <w:style w:type="character" w:customStyle="1" w:styleId="WW8Num7z6">
    <w:name w:val="WW8Num7z6"/>
    <w:rsid w:val="00DF25A0"/>
  </w:style>
  <w:style w:type="character" w:customStyle="1" w:styleId="WW8Num7z7">
    <w:name w:val="WW8Num7z7"/>
    <w:rsid w:val="00DF25A0"/>
  </w:style>
  <w:style w:type="character" w:customStyle="1" w:styleId="WW8Num7z8">
    <w:name w:val="WW8Num7z8"/>
    <w:rsid w:val="00DF25A0"/>
  </w:style>
  <w:style w:type="character" w:customStyle="1" w:styleId="WW8Num8z0">
    <w:name w:val="WW8Num8z0"/>
    <w:rsid w:val="00DF25A0"/>
    <w:rPr>
      <w:rFonts w:ascii="Symbol" w:hAnsi="Symbol" w:cs="Symbol" w:hint="default"/>
    </w:rPr>
  </w:style>
  <w:style w:type="character" w:customStyle="1" w:styleId="WW8Num8z1">
    <w:name w:val="WW8Num8z1"/>
    <w:rsid w:val="00DF25A0"/>
    <w:rPr>
      <w:rFonts w:ascii="Courier New" w:hAnsi="Courier New" w:cs="Courier New" w:hint="default"/>
    </w:rPr>
  </w:style>
  <w:style w:type="character" w:customStyle="1" w:styleId="WW8Num8z2">
    <w:name w:val="WW8Num8z2"/>
    <w:rsid w:val="00DF25A0"/>
    <w:rPr>
      <w:rFonts w:ascii="Wingdings" w:hAnsi="Wingdings" w:cs="Wingdings" w:hint="default"/>
    </w:rPr>
  </w:style>
  <w:style w:type="character" w:customStyle="1" w:styleId="WW8Num9z0">
    <w:name w:val="WW8Num9z0"/>
    <w:rsid w:val="00DF25A0"/>
    <w:rPr>
      <w:rFonts w:hint="default"/>
      <w:u w:val="single"/>
    </w:rPr>
  </w:style>
  <w:style w:type="character" w:customStyle="1" w:styleId="WW8Num9z1">
    <w:name w:val="WW8Num9z1"/>
    <w:rsid w:val="00DF25A0"/>
  </w:style>
  <w:style w:type="character" w:customStyle="1" w:styleId="WW8Num9z2">
    <w:name w:val="WW8Num9z2"/>
    <w:rsid w:val="00DF25A0"/>
  </w:style>
  <w:style w:type="character" w:customStyle="1" w:styleId="WW8Num9z3">
    <w:name w:val="WW8Num9z3"/>
    <w:rsid w:val="00DF25A0"/>
  </w:style>
  <w:style w:type="character" w:customStyle="1" w:styleId="WW8Num9z4">
    <w:name w:val="WW8Num9z4"/>
    <w:rsid w:val="00DF25A0"/>
  </w:style>
  <w:style w:type="character" w:customStyle="1" w:styleId="WW8Num9z5">
    <w:name w:val="WW8Num9z5"/>
    <w:rsid w:val="00DF25A0"/>
  </w:style>
  <w:style w:type="character" w:customStyle="1" w:styleId="WW8Num9z6">
    <w:name w:val="WW8Num9z6"/>
    <w:rsid w:val="00DF25A0"/>
  </w:style>
  <w:style w:type="character" w:customStyle="1" w:styleId="WW8Num9z7">
    <w:name w:val="WW8Num9z7"/>
    <w:rsid w:val="00DF25A0"/>
  </w:style>
  <w:style w:type="character" w:customStyle="1" w:styleId="WW8Num9z8">
    <w:name w:val="WW8Num9z8"/>
    <w:rsid w:val="00DF25A0"/>
  </w:style>
  <w:style w:type="character" w:customStyle="1" w:styleId="WW8Num10z0">
    <w:name w:val="WW8Num10z0"/>
    <w:rsid w:val="00DF25A0"/>
    <w:rPr>
      <w:rFonts w:hint="default"/>
      <w:u w:val="single"/>
    </w:rPr>
  </w:style>
  <w:style w:type="character" w:customStyle="1" w:styleId="WW8Num10z1">
    <w:name w:val="WW8Num10z1"/>
    <w:rsid w:val="00DF25A0"/>
  </w:style>
  <w:style w:type="character" w:customStyle="1" w:styleId="WW8Num10z2">
    <w:name w:val="WW8Num10z2"/>
    <w:rsid w:val="00DF25A0"/>
  </w:style>
  <w:style w:type="character" w:customStyle="1" w:styleId="WW8Num10z3">
    <w:name w:val="WW8Num10z3"/>
    <w:rsid w:val="00DF25A0"/>
  </w:style>
  <w:style w:type="character" w:customStyle="1" w:styleId="WW8Num10z4">
    <w:name w:val="WW8Num10z4"/>
    <w:rsid w:val="00DF25A0"/>
  </w:style>
  <w:style w:type="character" w:customStyle="1" w:styleId="WW8Num10z5">
    <w:name w:val="WW8Num10z5"/>
    <w:rsid w:val="00DF25A0"/>
  </w:style>
  <w:style w:type="character" w:customStyle="1" w:styleId="WW8Num10z6">
    <w:name w:val="WW8Num10z6"/>
    <w:rsid w:val="00DF25A0"/>
  </w:style>
  <w:style w:type="character" w:customStyle="1" w:styleId="WW8Num10z7">
    <w:name w:val="WW8Num10z7"/>
    <w:rsid w:val="00DF25A0"/>
  </w:style>
  <w:style w:type="character" w:customStyle="1" w:styleId="WW8Num10z8">
    <w:name w:val="WW8Num10z8"/>
    <w:rsid w:val="00DF25A0"/>
  </w:style>
  <w:style w:type="character" w:customStyle="1" w:styleId="1c">
    <w:name w:val="Основной шрифт абзаца1"/>
    <w:rsid w:val="00DF25A0"/>
  </w:style>
  <w:style w:type="character" w:customStyle="1" w:styleId="1d">
    <w:name w:val="Знак примечания1"/>
    <w:rsid w:val="00DF25A0"/>
    <w:rPr>
      <w:sz w:val="16"/>
      <w:szCs w:val="16"/>
    </w:rPr>
  </w:style>
  <w:style w:type="character" w:customStyle="1" w:styleId="affd">
    <w:name w:val="Символ сноски"/>
    <w:rsid w:val="00DF25A0"/>
    <w:rPr>
      <w:vertAlign w:val="superscript"/>
    </w:rPr>
  </w:style>
  <w:style w:type="character" w:styleId="affe">
    <w:name w:val="endnote reference"/>
    <w:rsid w:val="00DF25A0"/>
    <w:rPr>
      <w:vertAlign w:val="superscript"/>
    </w:rPr>
  </w:style>
  <w:style w:type="character" w:customStyle="1" w:styleId="afff">
    <w:name w:val="Символы концевой сноски"/>
    <w:rsid w:val="00DF25A0"/>
  </w:style>
  <w:style w:type="paragraph" w:styleId="afff0">
    <w:name w:val="List"/>
    <w:basedOn w:val="ac"/>
    <w:rsid w:val="00DF25A0"/>
    <w:pPr>
      <w:suppressAutoHyphens/>
      <w:spacing w:line="25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1e">
    <w:name w:val="Название1"/>
    <w:basedOn w:val="a"/>
    <w:rsid w:val="00DF25A0"/>
    <w:pPr>
      <w:suppressLineNumbers/>
      <w:suppressAutoHyphens/>
      <w:spacing w:before="120" w:after="120" w:line="256" w:lineRule="auto"/>
    </w:pPr>
    <w:rPr>
      <w:rFonts w:ascii="Calibri" w:eastAsia="Calibri" w:hAnsi="Calibri" w:cs="Times New Roman"/>
      <w:i/>
      <w:iCs/>
      <w:sz w:val="24"/>
      <w:szCs w:val="24"/>
      <w:lang w:eastAsia="ar-SA"/>
    </w:rPr>
  </w:style>
  <w:style w:type="paragraph" w:customStyle="1" w:styleId="1f">
    <w:name w:val="Указатель1"/>
    <w:basedOn w:val="a"/>
    <w:rsid w:val="00DF25A0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-31">
    <w:name w:val="Цветная заливка - Акцент 31"/>
    <w:basedOn w:val="a"/>
    <w:uiPriority w:val="34"/>
    <w:qFormat/>
    <w:rsid w:val="00DF25A0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f0">
    <w:name w:val="Текст примечания1"/>
    <w:basedOn w:val="a"/>
    <w:rsid w:val="00DF25A0"/>
    <w:pPr>
      <w:suppressAutoHyphens/>
      <w:spacing w:after="16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72"/>
    <w:qFormat/>
    <w:rsid w:val="00DF25A0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f1">
    <w:name w:val="Без интервала1"/>
    <w:qFormat/>
    <w:rsid w:val="00DF25A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DF25A0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afff1">
    <w:name w:val="Содержимое таблицы"/>
    <w:basedOn w:val="a"/>
    <w:rsid w:val="00DF25A0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afff2">
    <w:name w:val="Заголовок таблицы"/>
    <w:basedOn w:val="afff1"/>
    <w:rsid w:val="00DF25A0"/>
    <w:pPr>
      <w:jc w:val="center"/>
    </w:pPr>
    <w:rPr>
      <w:b/>
      <w:bCs/>
    </w:rPr>
  </w:style>
  <w:style w:type="paragraph" w:customStyle="1" w:styleId="p4">
    <w:name w:val="p4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F25A0"/>
  </w:style>
  <w:style w:type="paragraph" w:customStyle="1" w:styleId="p5">
    <w:name w:val="p5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FollowedHyperlink"/>
    <w:basedOn w:val="a0"/>
    <w:uiPriority w:val="99"/>
    <w:unhideWhenUsed/>
    <w:rsid w:val="00DF25A0"/>
    <w:rPr>
      <w:color w:val="800080"/>
      <w:u w:val="single"/>
    </w:rPr>
  </w:style>
  <w:style w:type="paragraph" w:customStyle="1" w:styleId="p8">
    <w:name w:val="p8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F25A0"/>
  </w:style>
  <w:style w:type="paragraph" w:customStyle="1" w:styleId="p9">
    <w:name w:val="p9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DF25A0"/>
  </w:style>
  <w:style w:type="paragraph" w:customStyle="1" w:styleId="p11">
    <w:name w:val="p11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F25A0"/>
  </w:style>
  <w:style w:type="paragraph" w:customStyle="1" w:styleId="p14">
    <w:name w:val="p14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DF25A0"/>
  </w:style>
  <w:style w:type="paragraph" w:customStyle="1" w:styleId="p18">
    <w:name w:val="p18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F25A0"/>
  </w:style>
  <w:style w:type="character" w:customStyle="1" w:styleId="s11">
    <w:name w:val="s11"/>
    <w:basedOn w:val="a0"/>
    <w:rsid w:val="00DF25A0"/>
  </w:style>
  <w:style w:type="paragraph" w:customStyle="1" w:styleId="p19">
    <w:name w:val="p19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DF25A0"/>
  </w:style>
  <w:style w:type="character" w:customStyle="1" w:styleId="s13">
    <w:name w:val="s13"/>
    <w:basedOn w:val="a0"/>
    <w:rsid w:val="00DF25A0"/>
  </w:style>
  <w:style w:type="character" w:customStyle="1" w:styleId="s14">
    <w:name w:val="s14"/>
    <w:basedOn w:val="a0"/>
    <w:rsid w:val="00DF25A0"/>
  </w:style>
  <w:style w:type="paragraph" w:customStyle="1" w:styleId="p24">
    <w:name w:val="p24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DF25A0"/>
  </w:style>
  <w:style w:type="paragraph" w:customStyle="1" w:styleId="p26">
    <w:name w:val="p26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DF25A0"/>
  </w:style>
  <w:style w:type="paragraph" w:customStyle="1" w:styleId="p30">
    <w:name w:val="p30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DF25A0"/>
  </w:style>
  <w:style w:type="character" w:customStyle="1" w:styleId="s18">
    <w:name w:val="s18"/>
    <w:basedOn w:val="a0"/>
    <w:rsid w:val="00DF25A0"/>
  </w:style>
  <w:style w:type="character" w:customStyle="1" w:styleId="s19">
    <w:name w:val="s19"/>
    <w:basedOn w:val="a0"/>
    <w:rsid w:val="00DF25A0"/>
  </w:style>
  <w:style w:type="paragraph" w:customStyle="1" w:styleId="p35">
    <w:name w:val="p35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DF25A0"/>
  </w:style>
  <w:style w:type="paragraph" w:customStyle="1" w:styleId="p36">
    <w:name w:val="p36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">
    <w:name w:val="footnotetext"/>
    <w:basedOn w:val="a0"/>
    <w:rsid w:val="00DF25A0"/>
  </w:style>
  <w:style w:type="character" w:customStyle="1" w:styleId="s3">
    <w:name w:val="s3"/>
    <w:basedOn w:val="a0"/>
    <w:rsid w:val="00DF25A0"/>
  </w:style>
  <w:style w:type="character" w:customStyle="1" w:styleId="s4">
    <w:name w:val="s4"/>
    <w:basedOn w:val="a0"/>
    <w:rsid w:val="00DF25A0"/>
  </w:style>
  <w:style w:type="character" w:customStyle="1" w:styleId="s5">
    <w:name w:val="s5"/>
    <w:basedOn w:val="a0"/>
    <w:rsid w:val="00DF25A0"/>
  </w:style>
  <w:style w:type="table" w:customStyle="1" w:styleId="80">
    <w:name w:val="Сетка таблицы8"/>
    <w:basedOn w:val="a1"/>
    <w:next w:val="afb"/>
    <w:uiPriority w:val="39"/>
    <w:rsid w:val="00DF2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DF25A0"/>
  </w:style>
  <w:style w:type="table" w:customStyle="1" w:styleId="90">
    <w:name w:val="Сетка таблицы9"/>
    <w:basedOn w:val="a1"/>
    <w:next w:val="afb"/>
    <w:uiPriority w:val="39"/>
    <w:rsid w:val="00DF25A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DF25A0"/>
  </w:style>
  <w:style w:type="table" w:customStyle="1" w:styleId="102">
    <w:name w:val="Сетка таблицы10"/>
    <w:basedOn w:val="a1"/>
    <w:next w:val="afb"/>
    <w:uiPriority w:val="3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бычный (веб) Знак"/>
    <w:link w:val="aff"/>
    <w:uiPriority w:val="99"/>
    <w:locked/>
    <w:rsid w:val="00DF25A0"/>
    <w:rPr>
      <w:rFonts w:ascii="Times New Roman" w:eastAsia="Calibri" w:hAnsi="Times New Roman" w:cs="Times New Roman"/>
      <w:sz w:val="24"/>
      <w:szCs w:val="24"/>
    </w:rPr>
  </w:style>
  <w:style w:type="numbering" w:customStyle="1" w:styleId="150">
    <w:name w:val="Нет списка15"/>
    <w:next w:val="a2"/>
    <w:uiPriority w:val="99"/>
    <w:semiHidden/>
    <w:unhideWhenUsed/>
    <w:rsid w:val="00DF25A0"/>
  </w:style>
  <w:style w:type="table" w:customStyle="1" w:styleId="123">
    <w:name w:val="Сетка таблицы12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DF25A0"/>
  </w:style>
  <w:style w:type="table" w:customStyle="1" w:styleId="131">
    <w:name w:val="Сетка таблицы13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DF25A0"/>
  </w:style>
  <w:style w:type="character" w:customStyle="1" w:styleId="Heading1Char">
    <w:name w:val="Heading 1 Char"/>
    <w:basedOn w:val="a0"/>
    <w:uiPriority w:val="99"/>
    <w:rsid w:val="00DF25A0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9"/>
    <w:rsid w:val="00DF25A0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9"/>
    <w:rsid w:val="00DF25A0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sid w:val="00DF25A0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"/>
    <w:semiHidden/>
    <w:rsid w:val="00DF25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rsid w:val="00DF25A0"/>
    <w:rPr>
      <w:rFonts w:ascii="Arial" w:hAnsi="Arial" w:cs="Arial"/>
      <w:b/>
      <w:bCs/>
      <w:lang w:val="ru-RU"/>
    </w:rPr>
  </w:style>
  <w:style w:type="paragraph" w:customStyle="1" w:styleId="211">
    <w:name w:val="Заголовок 21"/>
    <w:basedOn w:val="a"/>
    <w:next w:val="a"/>
    <w:uiPriority w:val="9"/>
    <w:qFormat/>
    <w:rsid w:val="00DF25A0"/>
    <w:pPr>
      <w:keepNext/>
      <w:keepLines/>
      <w:autoSpaceDE w:val="0"/>
      <w:autoSpaceDN w:val="0"/>
      <w:adjustRightInd w:val="0"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"/>
    <w:qFormat/>
    <w:rsid w:val="00DF25A0"/>
    <w:pPr>
      <w:keepNext/>
      <w:keepLines/>
      <w:autoSpaceDE w:val="0"/>
      <w:autoSpaceDN w:val="0"/>
      <w:adjustRightInd w:val="0"/>
      <w:spacing w:before="40" w:after="0"/>
      <w:outlineLvl w:val="3"/>
    </w:pPr>
    <w:rPr>
      <w:rFonts w:ascii="Cambria" w:eastAsia="Times New Roman" w:hAnsi="Cambria" w:cs="Cambria"/>
      <w:i/>
      <w:iCs/>
      <w:color w:val="365F91"/>
    </w:rPr>
  </w:style>
  <w:style w:type="paragraph" w:customStyle="1" w:styleId="programbody">
    <w:name w:val="program body"/>
    <w:rsid w:val="00DF25A0"/>
    <w:pPr>
      <w:autoSpaceDE w:val="0"/>
      <w:autoSpaceDN w:val="0"/>
      <w:adjustRightInd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sz w:val="21"/>
      <w:szCs w:val="21"/>
    </w:rPr>
  </w:style>
  <w:style w:type="character" w:customStyle="1" w:styleId="BodyTextChar">
    <w:name w:val="Body Text Char"/>
    <w:basedOn w:val="a0"/>
    <w:uiPriority w:val="99"/>
    <w:rsid w:val="00DF25A0"/>
    <w:rPr>
      <w:rFonts w:ascii="Calibri" w:hAnsi="Calibri" w:cs="Calibri"/>
      <w:lang w:val="ru-RU"/>
    </w:rPr>
  </w:style>
  <w:style w:type="character" w:customStyle="1" w:styleId="color24">
    <w:name w:val="color_24"/>
    <w:rsid w:val="00DF25A0"/>
    <w:rPr>
      <w:rFonts w:ascii="Arial" w:hAnsi="Arial" w:cs="Arial"/>
      <w:lang w:val="ru-RU"/>
    </w:rPr>
  </w:style>
  <w:style w:type="character" w:customStyle="1" w:styleId="color2">
    <w:name w:val="color_2"/>
    <w:rsid w:val="00DF25A0"/>
    <w:rPr>
      <w:rFonts w:ascii="Arial" w:hAnsi="Arial" w:cs="Arial"/>
      <w:lang w:val="ru-RU"/>
    </w:rPr>
  </w:style>
  <w:style w:type="paragraph" w:customStyle="1" w:styleId="c4">
    <w:name w:val="c4"/>
    <w:basedOn w:val="a"/>
    <w:rsid w:val="00DF25A0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F25A0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F25A0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style23"/>
    <w:rsid w:val="00DF25A0"/>
    <w:rPr>
      <w:rFonts w:ascii="Arial" w:hAnsi="Arial" w:cs="Arial"/>
      <w:lang w:val="ru-RU"/>
    </w:rPr>
  </w:style>
  <w:style w:type="character" w:customStyle="1" w:styleId="fontstyle24">
    <w:name w:val="fontstyle24"/>
    <w:rsid w:val="00DF25A0"/>
    <w:rPr>
      <w:rFonts w:ascii="Arial" w:hAnsi="Arial" w:cs="Arial"/>
      <w:lang w:val="ru-RU"/>
    </w:rPr>
  </w:style>
  <w:style w:type="character" w:customStyle="1" w:styleId="c3">
    <w:name w:val="c3"/>
    <w:rsid w:val="00DF25A0"/>
    <w:rPr>
      <w:rFonts w:ascii="Arial" w:hAnsi="Arial" w:cs="Arial"/>
      <w:lang w:val="ru-RU"/>
    </w:rPr>
  </w:style>
  <w:style w:type="character" w:styleId="afff4">
    <w:name w:val="Emphasis"/>
    <w:basedOn w:val="a0"/>
    <w:uiPriority w:val="20"/>
    <w:qFormat/>
    <w:rsid w:val="00DF25A0"/>
    <w:rPr>
      <w:rFonts w:ascii="Arial" w:hAnsi="Arial" w:cs="Arial"/>
      <w:i/>
      <w:iCs/>
      <w:lang w:val="ru-RU"/>
    </w:rPr>
  </w:style>
  <w:style w:type="character" w:customStyle="1" w:styleId="c5">
    <w:name w:val="c5"/>
    <w:rsid w:val="00DF25A0"/>
    <w:rPr>
      <w:rFonts w:ascii="Arial" w:hAnsi="Arial" w:cs="Arial"/>
      <w:lang w:val="ru-RU"/>
    </w:rPr>
  </w:style>
  <w:style w:type="character" w:customStyle="1" w:styleId="BalloonTextChar">
    <w:name w:val="Balloon Text Char"/>
    <w:basedOn w:val="a0"/>
    <w:uiPriority w:val="99"/>
    <w:rsid w:val="00DF25A0"/>
    <w:rPr>
      <w:rFonts w:ascii="Arial" w:hAnsi="Arial" w:cs="Arial"/>
      <w:sz w:val="2"/>
      <w:szCs w:val="2"/>
      <w:lang w:val="ru-RU"/>
    </w:rPr>
  </w:style>
  <w:style w:type="paragraph" w:customStyle="1" w:styleId="26">
    <w:name w:val="Абзац списка2"/>
    <w:basedOn w:val="a"/>
    <w:rsid w:val="00DF25A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">
    <w:name w:val="Абзац списка3"/>
    <w:basedOn w:val="a"/>
    <w:rsid w:val="00DF25A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DF25A0"/>
    <w:rPr>
      <w:rFonts w:ascii="Arial" w:hAnsi="Arial" w:cs="Arial"/>
      <w:lang w:val="ru-RU"/>
    </w:rPr>
  </w:style>
  <w:style w:type="paragraph" w:customStyle="1" w:styleId="212">
    <w:name w:val="Средняя сетка 21"/>
    <w:uiPriority w:val="1"/>
    <w:qFormat/>
    <w:rsid w:val="00DF25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15">
    <w:name w:val="Çàãîëîâîê 1 Çíàê1"/>
    <w:uiPriority w:val="99"/>
    <w:rsid w:val="00DF25A0"/>
    <w:rPr>
      <w:rFonts w:ascii="Calibri Light" w:hAnsi="Calibri Light" w:cs="Calibri Light"/>
      <w:color w:val="2E74B5"/>
      <w:sz w:val="32"/>
      <w:szCs w:val="32"/>
    </w:rPr>
  </w:style>
  <w:style w:type="character" w:customStyle="1" w:styleId="213">
    <w:name w:val="Çàãîëîâîê 2 Çíàê1"/>
    <w:uiPriority w:val="99"/>
    <w:rsid w:val="00DF25A0"/>
    <w:rPr>
      <w:rFonts w:ascii="Calibri Light" w:hAnsi="Calibri Light" w:cs="Calibri Light"/>
      <w:color w:val="2E74B5"/>
      <w:sz w:val="26"/>
      <w:szCs w:val="26"/>
    </w:rPr>
  </w:style>
  <w:style w:type="character" w:customStyle="1" w:styleId="311">
    <w:name w:val="Çàãîëîâîê 3 Çíàê1"/>
    <w:uiPriority w:val="99"/>
    <w:rsid w:val="00DF25A0"/>
    <w:rPr>
      <w:rFonts w:ascii="Calibri Light" w:hAnsi="Calibri Light" w:cs="Calibri Light"/>
      <w:color w:val="1F4D78"/>
    </w:rPr>
  </w:style>
  <w:style w:type="character" w:customStyle="1" w:styleId="412">
    <w:name w:val="Çàãîëîâîê 4 Çíàê1"/>
    <w:uiPriority w:val="99"/>
    <w:rsid w:val="00DF25A0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basedOn w:val="a0"/>
    <w:uiPriority w:val="99"/>
    <w:rsid w:val="00DF25A0"/>
    <w:rPr>
      <w:rFonts w:ascii="Calibri" w:hAnsi="Calibri" w:cs="Calibri"/>
      <w:lang w:val="ru-RU"/>
    </w:rPr>
  </w:style>
  <w:style w:type="character" w:customStyle="1" w:styleId="FooterChar">
    <w:name w:val="Footer Char"/>
    <w:basedOn w:val="a0"/>
    <w:uiPriority w:val="99"/>
    <w:rsid w:val="00DF25A0"/>
    <w:rPr>
      <w:rFonts w:ascii="Calibri" w:hAnsi="Calibri" w:cs="Calibri"/>
      <w:lang w:val="ru-RU"/>
    </w:rPr>
  </w:style>
  <w:style w:type="paragraph" w:styleId="afff5">
    <w:name w:val="Document Map"/>
    <w:basedOn w:val="a"/>
    <w:link w:val="afff6"/>
    <w:uiPriority w:val="99"/>
    <w:rsid w:val="00DF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character" w:customStyle="1" w:styleId="afff6">
    <w:name w:val="Схема документа Знак"/>
    <w:basedOn w:val="a0"/>
    <w:link w:val="afff5"/>
    <w:uiPriority w:val="99"/>
    <w:rsid w:val="00DF25A0"/>
    <w:rPr>
      <w:rFonts w:ascii="Times New Roman" w:eastAsia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a0"/>
    <w:uiPriority w:val="99"/>
    <w:rsid w:val="00DF25A0"/>
    <w:rPr>
      <w:rFonts w:ascii="Arial" w:hAnsi="Arial" w:cs="Arial"/>
      <w:sz w:val="2"/>
      <w:szCs w:val="2"/>
      <w:lang w:val="ru-RU"/>
    </w:rPr>
  </w:style>
  <w:style w:type="character" w:customStyle="1" w:styleId="FootnoteTextChar">
    <w:name w:val="Footnote Text Char"/>
    <w:basedOn w:val="a0"/>
    <w:uiPriority w:val="99"/>
    <w:rsid w:val="00DF25A0"/>
    <w:rPr>
      <w:rFonts w:ascii="Calibri" w:hAnsi="Calibri" w:cs="Calibri"/>
      <w:lang w:val="ru-RU"/>
    </w:rPr>
  </w:style>
  <w:style w:type="character" w:customStyle="1" w:styleId="c9">
    <w:name w:val="c9"/>
    <w:uiPriority w:val="99"/>
    <w:rsid w:val="00DF25A0"/>
    <w:rPr>
      <w:rFonts w:ascii="Arial" w:hAnsi="Arial" w:cs="Arial"/>
      <w:lang w:val="ru-RU"/>
    </w:rPr>
  </w:style>
  <w:style w:type="character" w:customStyle="1" w:styleId="TitleChar">
    <w:name w:val="Title Char"/>
    <w:basedOn w:val="a0"/>
    <w:uiPriority w:val="10"/>
    <w:rsid w:val="00DF25A0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80">
    <w:name w:val="Нет списка18"/>
    <w:next w:val="a2"/>
    <w:uiPriority w:val="99"/>
    <w:semiHidden/>
    <w:unhideWhenUsed/>
    <w:rsid w:val="00DF25A0"/>
  </w:style>
  <w:style w:type="paragraph" w:customStyle="1" w:styleId="afff7">
    <w:name w:val="Îáû÷íûé"/>
    <w:uiPriority w:val="99"/>
    <w:rsid w:val="00DF25A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table" w:customStyle="1" w:styleId="141">
    <w:name w:val="Сетка таблицы14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DF25A0"/>
  </w:style>
  <w:style w:type="numbering" w:customStyle="1" w:styleId="1100">
    <w:name w:val="Нет списка110"/>
    <w:next w:val="a2"/>
    <w:uiPriority w:val="99"/>
    <w:semiHidden/>
    <w:unhideWhenUsed/>
    <w:rsid w:val="00DF25A0"/>
  </w:style>
  <w:style w:type="table" w:customStyle="1" w:styleId="151">
    <w:name w:val="Сетка таблицы15"/>
    <w:basedOn w:val="a1"/>
    <w:next w:val="afb"/>
    <w:uiPriority w:val="59"/>
    <w:rsid w:val="00DF25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1">
    <w:name w:val="Средняя заливка 1 - Акцент 11"/>
    <w:uiPriority w:val="1"/>
    <w:qFormat/>
    <w:rsid w:val="00DF25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4">
    <w:name w:val="Заголовок 2 Знак1"/>
    <w:uiPriority w:val="9"/>
    <w:semiHidden/>
    <w:rsid w:val="00DF25A0"/>
    <w:rPr>
      <w:rFonts w:ascii="Calibri Light" w:eastAsia="MS Gothic" w:hAnsi="Calibri Light" w:cs="Times New Roman"/>
      <w:color w:val="2E74B5"/>
      <w:sz w:val="26"/>
      <w:szCs w:val="26"/>
    </w:rPr>
  </w:style>
  <w:style w:type="character" w:customStyle="1" w:styleId="413">
    <w:name w:val="Заголовок 4 Знак1"/>
    <w:uiPriority w:val="9"/>
    <w:semiHidden/>
    <w:rsid w:val="00DF25A0"/>
    <w:rPr>
      <w:rFonts w:ascii="Calibri Light" w:eastAsia="MS Gothic" w:hAnsi="Calibri Light" w:cs="Times New Roman"/>
      <w:i/>
      <w:iCs/>
      <w:color w:val="2E74B5"/>
    </w:rPr>
  </w:style>
  <w:style w:type="numbering" w:customStyle="1" w:styleId="200">
    <w:name w:val="Нет списка20"/>
    <w:next w:val="a2"/>
    <w:uiPriority w:val="99"/>
    <w:semiHidden/>
    <w:unhideWhenUsed/>
    <w:rsid w:val="00DF25A0"/>
  </w:style>
  <w:style w:type="numbering" w:customStyle="1" w:styleId="1120">
    <w:name w:val="Нет списка112"/>
    <w:next w:val="a2"/>
    <w:uiPriority w:val="99"/>
    <w:semiHidden/>
    <w:unhideWhenUsed/>
    <w:rsid w:val="00DF25A0"/>
  </w:style>
  <w:style w:type="table" w:customStyle="1" w:styleId="171">
    <w:name w:val="Сетка таблицы17"/>
    <w:basedOn w:val="a1"/>
    <w:next w:val="afb"/>
    <w:uiPriority w:val="59"/>
    <w:rsid w:val="00DF25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-41">
    <w:name w:val="Средний список 2 - Акцент 41"/>
    <w:basedOn w:val="a"/>
    <w:uiPriority w:val="34"/>
    <w:qFormat/>
    <w:rsid w:val="00DF25A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81">
    <w:name w:val="Сетка таблицы18"/>
    <w:basedOn w:val="a1"/>
    <w:next w:val="afb"/>
    <w:uiPriority w:val="59"/>
    <w:rsid w:val="00DF25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b"/>
    <w:uiPriority w:val="39"/>
    <w:rsid w:val="00DF25A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9">
    <w:name w:val="p59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DF25A0"/>
  </w:style>
  <w:style w:type="paragraph" w:customStyle="1" w:styleId="p60">
    <w:name w:val="p60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DF25A0"/>
  </w:style>
  <w:style w:type="character" w:customStyle="1" w:styleId="mw-editsection">
    <w:name w:val="mw-editsection"/>
    <w:basedOn w:val="a0"/>
    <w:rsid w:val="00DF25A0"/>
  </w:style>
  <w:style w:type="character" w:customStyle="1" w:styleId="mw-editsection-bracket">
    <w:name w:val="mw-editsection-bracket"/>
    <w:basedOn w:val="a0"/>
    <w:rsid w:val="00DF25A0"/>
  </w:style>
  <w:style w:type="character" w:customStyle="1" w:styleId="mw-editsection-divider">
    <w:name w:val="mw-editsection-divider"/>
    <w:basedOn w:val="a0"/>
    <w:rsid w:val="00DF25A0"/>
  </w:style>
  <w:style w:type="numbering" w:customStyle="1" w:styleId="215">
    <w:name w:val="Нет списка21"/>
    <w:next w:val="a2"/>
    <w:uiPriority w:val="99"/>
    <w:semiHidden/>
    <w:unhideWhenUsed/>
    <w:rsid w:val="00DF25A0"/>
  </w:style>
  <w:style w:type="paragraph" w:customStyle="1" w:styleId="c6">
    <w:name w:val="c6"/>
    <w:basedOn w:val="a"/>
    <w:rsid w:val="00DF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DF25A0"/>
  </w:style>
  <w:style w:type="character" w:customStyle="1" w:styleId="c8">
    <w:name w:val="c8"/>
    <w:basedOn w:val="a0"/>
    <w:rsid w:val="00DF25A0"/>
  </w:style>
  <w:style w:type="character" w:customStyle="1" w:styleId="c17">
    <w:name w:val="c17"/>
    <w:basedOn w:val="a0"/>
    <w:rsid w:val="00DF25A0"/>
  </w:style>
  <w:style w:type="character" w:customStyle="1" w:styleId="c15">
    <w:name w:val="c15"/>
    <w:basedOn w:val="a0"/>
    <w:rsid w:val="00DF25A0"/>
  </w:style>
  <w:style w:type="paragraph" w:styleId="3f4">
    <w:name w:val="toc 3"/>
    <w:basedOn w:val="a"/>
    <w:next w:val="a"/>
    <w:autoRedefine/>
    <w:uiPriority w:val="39"/>
    <w:unhideWhenUsed/>
    <w:rsid w:val="00DF25A0"/>
    <w:pPr>
      <w:spacing w:after="100" w:line="259" w:lineRule="auto"/>
      <w:ind w:left="440"/>
    </w:pPr>
    <w:rPr>
      <w:rFonts w:eastAsiaTheme="minorHAnsi"/>
      <w:lang w:eastAsia="en-US"/>
    </w:rPr>
  </w:style>
  <w:style w:type="table" w:customStyle="1" w:styleId="191">
    <w:name w:val="Сетка таблицы19"/>
    <w:basedOn w:val="a1"/>
    <w:next w:val="afb"/>
    <w:rsid w:val="00DF25A0"/>
    <w:pPr>
      <w:spacing w:after="0" w:line="240" w:lineRule="auto"/>
      <w:ind w:left="2160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b"/>
    <w:uiPriority w:val="59"/>
    <w:rsid w:val="00DF25A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9758-9C82-4E76-87E7-BE43A3F2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11749</Words>
  <Characters>66975</Characters>
  <Application>Microsoft Office Word</Application>
  <DocSecurity>0</DocSecurity>
  <Lines>558</Lines>
  <Paragraphs>157</Paragraphs>
  <ScaleCrop>false</ScaleCrop>
  <Company/>
  <LinksUpToDate>false</LinksUpToDate>
  <CharactersWithSpaces>78567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Учетная запись Майкрософт</cp:lastModifiedBy>
  <cp:revision>11</cp:revision>
  <cp:lastPrinted>2021-10-28T09:43:00Z</cp:lastPrinted>
  <dcterms:created xsi:type="dcterms:W3CDTF">2021-10-08T07:20:00Z</dcterms:created>
  <dcterms:modified xsi:type="dcterms:W3CDTF">2021-10-28T11:56:00Z</dcterms:modified>
</cp:coreProperties>
</file>